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7" w:rsidRDefault="001A29C7" w:rsidP="001A29C7">
      <w:pPr>
        <w:rPr>
          <w:rFonts w:cs="DecoType Thuluth"/>
          <w:szCs w:val="28"/>
          <w:rtl/>
        </w:rPr>
      </w:pPr>
      <w:r>
        <w:rPr>
          <w:rFonts w:cs="DecoType Thuluth" w:hint="cs"/>
          <w:szCs w:val="28"/>
          <w:rtl/>
          <w:lang w:bidi="ar-TN"/>
        </w:rPr>
        <w:t xml:space="preserve">            </w:t>
      </w:r>
      <w:r>
        <w:rPr>
          <w:rFonts w:cs="DecoType Thuluth"/>
          <w:szCs w:val="28"/>
          <w:rtl/>
        </w:rPr>
        <w:t xml:space="preserve">  الجمهوريّة التّونسيّة</w:t>
      </w:r>
    </w:p>
    <w:p w:rsidR="001A29C7" w:rsidRDefault="001A29C7" w:rsidP="00EF3825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</w:t>
      </w:r>
      <w:r w:rsidR="00EF3825">
        <w:rPr>
          <w:b w:val="0"/>
          <w:bCs w:val="0"/>
        </w:rPr>
        <w:t xml:space="preserve">                </w:t>
      </w:r>
      <w:r>
        <w:rPr>
          <w:b w:val="0"/>
          <w:bCs w:val="0"/>
          <w:rtl/>
        </w:rPr>
        <w:t xml:space="preserve">  وزارة الثّقافة</w:t>
      </w:r>
      <w:r w:rsidR="008A4633">
        <w:rPr>
          <w:rFonts w:hint="cs"/>
          <w:b w:val="0"/>
          <w:bCs w:val="0"/>
          <w:rtl/>
        </w:rPr>
        <w:t xml:space="preserve"> </w:t>
      </w:r>
    </w:p>
    <w:p w:rsidR="001A29C7" w:rsidRDefault="001A29C7" w:rsidP="00AA7720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</w:t>
      </w:r>
      <w:r>
        <w:rPr>
          <w:rFonts w:cs="Mudir MT"/>
          <w:sz w:val="36"/>
          <w:szCs w:val="36"/>
          <w:rtl/>
        </w:rPr>
        <w:t xml:space="preserve">عـــــدد </w:t>
      </w:r>
      <w:r w:rsidR="00AA7720">
        <w:rPr>
          <w:rFonts w:cs="Simplified Arabic" w:hint="cs"/>
          <w:sz w:val="36"/>
          <w:szCs w:val="36"/>
          <w:rtl/>
        </w:rPr>
        <w:t>49</w:t>
      </w:r>
    </w:p>
    <w:p w:rsidR="001A29C7" w:rsidRDefault="001A29C7" w:rsidP="001A29C7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1A29C7" w:rsidRDefault="001A29C7" w:rsidP="001A29C7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1A29C7" w:rsidRDefault="001A29C7" w:rsidP="001A29C7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1A29C7" w:rsidRDefault="001A29C7" w:rsidP="001A29C7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A29C7" w:rsidTr="004B40DB">
        <w:tc>
          <w:tcPr>
            <w:tcW w:w="10296" w:type="dxa"/>
          </w:tcPr>
          <w:p w:rsidR="001A29C7" w:rsidRDefault="001A29C7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1A29C7" w:rsidTr="004B40DB">
        <w:tc>
          <w:tcPr>
            <w:tcW w:w="10296" w:type="dxa"/>
          </w:tcPr>
          <w:p w:rsidR="001A29C7" w:rsidRDefault="001A29C7" w:rsidP="004B40DB">
            <w:pPr>
              <w:rPr>
                <w:rFonts w:cs="DecoType Thuluth"/>
                <w:rtl/>
                <w:lang w:bidi="ar-TN"/>
              </w:rPr>
            </w:pPr>
          </w:p>
          <w:p w:rsidR="001A29C7" w:rsidRPr="00AA7720" w:rsidRDefault="001A29C7" w:rsidP="00EF3825">
            <w:pPr>
              <w:rPr>
                <w:rFonts w:cs="Mudir MT"/>
                <w:b/>
                <w:bCs/>
                <w:rtl/>
                <w:lang w:bidi="ar-TN"/>
              </w:rPr>
            </w:pPr>
            <w:r w:rsidRPr="00AA7720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</w:t>
            </w:r>
            <w:r w:rsidR="00AA7720" w:rsidRPr="00AA7720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  <w:p w:rsidR="001A29C7" w:rsidRDefault="001A29C7" w:rsidP="004B40DB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</w:p>
          <w:p w:rsidR="001A29C7" w:rsidRDefault="001A29C7" w:rsidP="004B40DB">
            <w:pPr>
              <w:rPr>
                <w:rFonts w:cs="DecoType Thuluth"/>
              </w:rPr>
            </w:pPr>
          </w:p>
        </w:tc>
      </w:tr>
    </w:tbl>
    <w:p w:rsidR="001A29C7" w:rsidRDefault="001A29C7" w:rsidP="001A29C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1A29C7" w:rsidRDefault="001A29C7" w:rsidP="00EF382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8A4633">
        <w:rPr>
          <w:rFonts w:cs="Mudir MT" w:hint="cs"/>
          <w:b/>
          <w:bCs/>
          <w:sz w:val="32"/>
          <w:szCs w:val="32"/>
          <w:rtl/>
          <w:lang w:bidi="ar-TN"/>
        </w:rPr>
        <w:t>وزارة الثقافة</w:t>
      </w:r>
      <w:r w:rsidR="00EF3825">
        <w:rPr>
          <w:rFonts w:cs="Mudir MT"/>
          <w:b/>
          <w:bCs/>
          <w:sz w:val="32"/>
          <w:szCs w:val="32"/>
          <w:lang w:bidi="ar-TN"/>
        </w:rPr>
        <w:t xml:space="preserve"> </w:t>
      </w:r>
      <w:r w:rsidR="008A4633">
        <w:rPr>
          <w:rFonts w:cs="Mudir MT" w:hint="cs"/>
          <w:b/>
          <w:bCs/>
          <w:sz w:val="32"/>
          <w:szCs w:val="32"/>
          <w:rtl/>
          <w:lang w:bidi="ar-TN"/>
        </w:rPr>
        <w:t>(</w:t>
      </w:r>
      <w:r>
        <w:rPr>
          <w:rFonts w:cs="Mudir MT" w:hint="cs"/>
          <w:b/>
          <w:bCs/>
          <w:sz w:val="28"/>
          <w:szCs w:val="28"/>
          <w:rtl/>
        </w:rPr>
        <w:t>إدارة الشؤون الإدارية و المالية</w:t>
      </w:r>
      <w:r w:rsidR="008A4633">
        <w:rPr>
          <w:rFonts w:cs="Mudir MT" w:hint="cs"/>
          <w:b/>
          <w:bCs/>
          <w:sz w:val="28"/>
          <w:szCs w:val="28"/>
          <w:rtl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1A29C7" w:rsidRDefault="001A29C7" w:rsidP="001A29C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</w:rPr>
        <w:t>الشؤون الإدارية و المالية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1A29C7" w:rsidRDefault="001A29C7" w:rsidP="001A29C7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تحويل إعتمادات لخلاص دين.</w:t>
      </w:r>
    </w:p>
    <w:p w:rsidR="001A29C7" w:rsidRDefault="001A29C7" w:rsidP="001A29C7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A29C7" w:rsidTr="004B40DB">
        <w:tc>
          <w:tcPr>
            <w:tcW w:w="10296" w:type="dxa"/>
          </w:tcPr>
          <w:p w:rsidR="001A29C7" w:rsidRDefault="001A29C7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1A29C7" w:rsidTr="004B40DB">
        <w:tc>
          <w:tcPr>
            <w:tcW w:w="10296" w:type="dxa"/>
          </w:tcPr>
          <w:p w:rsidR="001A29C7" w:rsidRDefault="001A29C7" w:rsidP="004B40DB">
            <w:pPr>
              <w:rPr>
                <w:rFonts w:cs="DecoType Thuluth"/>
                <w:rtl/>
                <w:lang w:bidi="ar-TN"/>
              </w:rPr>
            </w:pPr>
          </w:p>
          <w:p w:rsidR="001A29C7" w:rsidRDefault="001A29C7" w:rsidP="004B40DB">
            <w:pPr>
              <w:pStyle w:val="Titre7"/>
              <w:numPr>
                <w:ilvl w:val="0"/>
                <w:numId w:val="0"/>
              </w:numPr>
              <w:ind w:left="360" w:right="0"/>
              <w:rPr>
                <w:rtl/>
              </w:rPr>
            </w:pPr>
            <w:r>
              <w:rPr>
                <w:rFonts w:hint="cs"/>
                <w:rtl/>
              </w:rPr>
              <w:t>-  ثبوت الدين و الإدلاء بجميع المؤيدات.</w:t>
            </w:r>
          </w:p>
          <w:p w:rsidR="001A29C7" w:rsidRDefault="001A29C7" w:rsidP="004B40DB">
            <w:pPr>
              <w:rPr>
                <w:rFonts w:cs="DecoType Thuluth"/>
              </w:rPr>
            </w:pPr>
          </w:p>
        </w:tc>
      </w:tr>
    </w:tbl>
    <w:p w:rsidR="001A29C7" w:rsidRDefault="001A29C7" w:rsidP="001A29C7">
      <w:pPr>
        <w:rPr>
          <w:rFonts w:cs="DecoType Thuluth"/>
          <w:rtl/>
          <w:lang w:bidi="ar-TN"/>
        </w:rPr>
      </w:pPr>
    </w:p>
    <w:p w:rsidR="001A29C7" w:rsidRDefault="001A29C7" w:rsidP="001A29C7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A29C7" w:rsidTr="004B40DB">
        <w:tc>
          <w:tcPr>
            <w:tcW w:w="10296" w:type="dxa"/>
          </w:tcPr>
          <w:p w:rsidR="001A29C7" w:rsidRDefault="001A29C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1A29C7" w:rsidTr="004B40DB">
        <w:tc>
          <w:tcPr>
            <w:tcW w:w="10296" w:type="dxa"/>
          </w:tcPr>
          <w:p w:rsidR="001A29C7" w:rsidRDefault="001A29C7" w:rsidP="004B40DB">
            <w:pPr>
              <w:rPr>
                <w:rFonts w:cs="DecoType Thuluth"/>
                <w:rtl/>
                <w:lang w:bidi="ar-TN"/>
              </w:rPr>
            </w:pPr>
          </w:p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النسخ الأصلية لمؤيدات ثبوت الدين و خاصة :</w:t>
            </w:r>
          </w:p>
          <w:p w:rsidR="001A29C7" w:rsidRDefault="001A29C7" w:rsidP="001A29C7">
            <w:pPr>
              <w:numPr>
                <w:ilvl w:val="1"/>
                <w:numId w:val="2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الإذن بالتزود و الفاتورة و وصل التسليم بالنسبة للمزود.</w:t>
            </w:r>
          </w:p>
          <w:p w:rsidR="001A29C7" w:rsidRDefault="001A29C7" w:rsidP="001A29C7">
            <w:pPr>
              <w:numPr>
                <w:ilvl w:val="1"/>
                <w:numId w:val="2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التقريران ( الأدبي و المالي ) بالنسبة لطالب المنحة.</w:t>
            </w:r>
          </w:p>
        </w:tc>
      </w:tr>
    </w:tbl>
    <w:p w:rsidR="001A29C7" w:rsidRDefault="001A29C7" w:rsidP="001A29C7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5"/>
        <w:gridCol w:w="3485"/>
        <w:gridCol w:w="1716"/>
      </w:tblGrid>
      <w:tr w:rsidR="001A29C7" w:rsidTr="004B40DB">
        <w:trPr>
          <w:trHeight w:val="70"/>
        </w:trPr>
        <w:tc>
          <w:tcPr>
            <w:tcW w:w="4608" w:type="dxa"/>
          </w:tcPr>
          <w:p w:rsidR="001A29C7" w:rsidRDefault="001A29C7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A29C7" w:rsidRDefault="001A29C7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1728" w:type="dxa"/>
          </w:tcPr>
          <w:p w:rsidR="001A29C7" w:rsidRDefault="001A29C7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1A29C7" w:rsidTr="004B40DB">
        <w:tc>
          <w:tcPr>
            <w:tcW w:w="4608" w:type="dxa"/>
          </w:tcPr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ملف يحتوي على كل المؤيدات.</w:t>
            </w:r>
          </w:p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دراسة النشاط من حيث نوعيته و جدواه.</w:t>
            </w:r>
          </w:p>
          <w:p w:rsidR="001A29C7" w:rsidRDefault="001A29C7" w:rsidP="004B40DB">
            <w:pPr>
              <w:pStyle w:val="Titre7"/>
              <w:numPr>
                <w:ilvl w:val="0"/>
                <w:numId w:val="0"/>
              </w:numPr>
              <w:ind w:left="180" w:right="0" w:hanging="180"/>
              <w:rPr>
                <w:rtl/>
              </w:rPr>
            </w:pPr>
            <w:r>
              <w:rPr>
                <w:rFonts w:hint="cs"/>
                <w:rtl/>
              </w:rPr>
              <w:t>- تحويل الإعتمادات.</w:t>
            </w:r>
          </w:p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1A29C7" w:rsidRDefault="001A29C7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صاحب الدين أو من ينوبه.</w:t>
            </w:r>
          </w:p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الشؤون الإدارية و المالية.</w:t>
            </w:r>
          </w:p>
          <w:p w:rsidR="001A29C7" w:rsidRDefault="001A29C7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 إدارة الشؤون الإدارية و المالية.</w:t>
            </w:r>
          </w:p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1A29C7" w:rsidRDefault="001A29C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A29C7" w:rsidRDefault="001A29C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A29C7" w:rsidRDefault="001A29C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A29C7" w:rsidRDefault="001A29C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3   أشهر من تاريخ إيداع الملف كاملا.          </w:t>
            </w:r>
          </w:p>
          <w:p w:rsidR="001A29C7" w:rsidRDefault="001A29C7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1A29C7" w:rsidRDefault="001A29C7" w:rsidP="001A29C7">
      <w:pPr>
        <w:rPr>
          <w:rFonts w:cs="DecoType Thuluth"/>
        </w:rPr>
      </w:pPr>
    </w:p>
    <w:p w:rsidR="001A29C7" w:rsidRDefault="001A29C7" w:rsidP="001A29C7">
      <w:pPr>
        <w:ind w:left="180"/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A29C7" w:rsidTr="004B40DB">
        <w:tc>
          <w:tcPr>
            <w:tcW w:w="10116" w:type="dxa"/>
          </w:tcPr>
          <w:p w:rsidR="001A29C7" w:rsidRDefault="001A29C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1A29C7" w:rsidTr="004B40DB">
        <w:tc>
          <w:tcPr>
            <w:tcW w:w="10116" w:type="dxa"/>
          </w:tcPr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A29C7" w:rsidRDefault="00AA772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مكتب الضبط المركزي لوزارة الثقافة.</w:t>
            </w:r>
          </w:p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نهج 2 مارس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القصبة -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1A29C7" w:rsidRDefault="001A29C7" w:rsidP="004B40DB">
            <w:pPr>
              <w:rPr>
                <w:rFonts w:cs="DecoType Thuluth"/>
              </w:rPr>
            </w:pPr>
          </w:p>
        </w:tc>
      </w:tr>
    </w:tbl>
    <w:p w:rsidR="001A29C7" w:rsidRDefault="001A29C7" w:rsidP="001A29C7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A29C7" w:rsidTr="004B40DB">
        <w:tc>
          <w:tcPr>
            <w:tcW w:w="10116" w:type="dxa"/>
          </w:tcPr>
          <w:p w:rsidR="001A29C7" w:rsidRDefault="001A29C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1A29C7" w:rsidTr="004B40DB">
        <w:tc>
          <w:tcPr>
            <w:tcW w:w="10116" w:type="dxa"/>
          </w:tcPr>
          <w:p w:rsidR="001A29C7" w:rsidRDefault="001A29C7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A29C7" w:rsidRDefault="001A29C7" w:rsidP="00AA7720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بنك المستفيد .</w:t>
            </w:r>
          </w:p>
          <w:p w:rsidR="001A29C7" w:rsidRDefault="001A29C7" w:rsidP="00AA7720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بنك المعني بالأمر حسب الحالة.</w:t>
            </w:r>
          </w:p>
          <w:p w:rsidR="001A29C7" w:rsidRDefault="001A29C7" w:rsidP="004B40DB">
            <w:pPr>
              <w:rPr>
                <w:rFonts w:cs="DecoType Thuluth"/>
              </w:rPr>
            </w:pPr>
          </w:p>
        </w:tc>
      </w:tr>
    </w:tbl>
    <w:p w:rsidR="001A29C7" w:rsidRDefault="001A29C7" w:rsidP="001A29C7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A29C7" w:rsidTr="004B40DB">
        <w:tc>
          <w:tcPr>
            <w:tcW w:w="10296" w:type="dxa"/>
          </w:tcPr>
          <w:p w:rsidR="001A29C7" w:rsidRDefault="001A29C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1A29C7" w:rsidTr="004B40DB">
        <w:tc>
          <w:tcPr>
            <w:tcW w:w="10296" w:type="dxa"/>
          </w:tcPr>
          <w:p w:rsidR="001A29C7" w:rsidRDefault="001A29C7" w:rsidP="004B40DB">
            <w:pPr>
              <w:pStyle w:val="Titre6"/>
              <w:rPr>
                <w:rtl/>
              </w:rPr>
            </w:pPr>
          </w:p>
          <w:p w:rsidR="001A29C7" w:rsidRPr="008619D5" w:rsidRDefault="001A29C7" w:rsidP="00AA7720">
            <w:pPr>
              <w:pStyle w:val="Titre6"/>
            </w:pPr>
            <w:r>
              <w:rPr>
                <w:rFonts w:hint="cs"/>
                <w:rtl/>
              </w:rPr>
              <w:t xml:space="preserve">3 </w:t>
            </w:r>
            <w:r w:rsidR="00AA7720">
              <w:rPr>
                <w:rFonts w:hint="cs"/>
                <w:rtl/>
              </w:rPr>
              <w:t xml:space="preserve">أشهر من تاريخ إيداع الملف </w:t>
            </w:r>
            <w:r w:rsidR="00AA7720" w:rsidRPr="008619D5">
              <w:t xml:space="preserve"> </w:t>
            </w:r>
            <w:r w:rsidR="00AA7720" w:rsidRPr="00AA7720">
              <w:rPr>
                <w:rFonts w:hint="cs"/>
                <w:rtl/>
              </w:rPr>
              <w:t>بمكتب الضبط المركزي لوزارة الثقافة.</w:t>
            </w:r>
          </w:p>
        </w:tc>
      </w:tr>
    </w:tbl>
    <w:p w:rsidR="001A29C7" w:rsidRDefault="001A29C7" w:rsidP="001A29C7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A29C7" w:rsidTr="004B40DB">
        <w:tc>
          <w:tcPr>
            <w:tcW w:w="10296" w:type="dxa"/>
          </w:tcPr>
          <w:p w:rsidR="001A29C7" w:rsidRDefault="001A29C7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1A29C7" w:rsidTr="004B40DB">
        <w:tc>
          <w:tcPr>
            <w:tcW w:w="10296" w:type="dxa"/>
          </w:tcPr>
          <w:p w:rsidR="001A29C7" w:rsidRDefault="001A29C7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مجلة المحاسبة العمومية.</w:t>
            </w:r>
          </w:p>
          <w:p w:rsidR="001A29C7" w:rsidRPr="008619D5" w:rsidRDefault="001A29C7" w:rsidP="004B40DB">
            <w:pPr>
              <w:rPr>
                <w:rtl/>
                <w:lang w:bidi="ar-TN"/>
              </w:rPr>
            </w:pPr>
          </w:p>
        </w:tc>
      </w:tr>
    </w:tbl>
    <w:p w:rsidR="002232D6" w:rsidRDefault="002232D6" w:rsidP="001A29C7">
      <w:pPr>
        <w:jc w:val="right"/>
      </w:pPr>
    </w:p>
    <w:sectPr w:rsidR="002232D6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4B70"/>
    <w:multiLevelType w:val="hybridMultilevel"/>
    <w:tmpl w:val="5A8E5118"/>
    <w:lvl w:ilvl="0" w:tplc="0BC856B0">
      <w:start w:val="1"/>
      <w:numFmt w:val="arabicAlpha"/>
      <w:lvlText w:val="%1-"/>
      <w:lvlJc w:val="left"/>
      <w:pPr>
        <w:tabs>
          <w:tab w:val="num" w:pos="420"/>
        </w:tabs>
        <w:ind w:left="420" w:right="420" w:hanging="360"/>
      </w:pPr>
      <w:rPr>
        <w:rFonts w:hint="cs"/>
      </w:rPr>
    </w:lvl>
    <w:lvl w:ilvl="1" w:tplc="7390E7F0">
      <w:start w:val="1"/>
      <w:numFmt w:val="decimal"/>
      <w:lvlText w:val="%2-"/>
      <w:lvlJc w:val="left"/>
      <w:pPr>
        <w:tabs>
          <w:tab w:val="num" w:pos="1140"/>
        </w:tabs>
        <w:ind w:left="1140" w:right="1140" w:hanging="360"/>
      </w:pPr>
      <w:rPr>
        <w:rFonts w:cs="Mudir MT" w:hint="cs"/>
        <w:b/>
        <w:sz w:val="28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1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9C7"/>
    <w:rsid w:val="001A29C7"/>
    <w:rsid w:val="001B2984"/>
    <w:rsid w:val="002232D6"/>
    <w:rsid w:val="00797360"/>
    <w:rsid w:val="008A4633"/>
    <w:rsid w:val="009F25FB"/>
    <w:rsid w:val="00AA7720"/>
    <w:rsid w:val="00E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C7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1A29C7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1A29C7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1A29C7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1A29C7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1A29C7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1A29C7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1A29C7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29C7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1A29C7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1A29C7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1A29C7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1A29C7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1A29C7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1A29C7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Company>CULTURE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4</cp:revision>
  <dcterms:created xsi:type="dcterms:W3CDTF">2013-02-25T22:31:00Z</dcterms:created>
  <dcterms:modified xsi:type="dcterms:W3CDTF">2013-05-23T13:10:00Z</dcterms:modified>
</cp:coreProperties>
</file>