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FA" w:rsidRDefault="001E6EFA" w:rsidP="001E6EFA">
      <w:pPr>
        <w:rPr>
          <w:rFonts w:cs="DecoType Thuluth"/>
          <w:szCs w:val="28"/>
          <w:rtl/>
        </w:rPr>
      </w:pPr>
      <w:r>
        <w:rPr>
          <w:rFonts w:cs="DecoType Thuluth"/>
          <w:szCs w:val="28"/>
          <w:rtl/>
        </w:rPr>
        <w:t>الجمهوريّة التّونسيّة</w:t>
      </w:r>
    </w:p>
    <w:p w:rsidR="001E6EFA" w:rsidRDefault="001E6EFA" w:rsidP="00EA7681">
      <w:pPr>
        <w:pStyle w:val="Titre1"/>
        <w:rPr>
          <w:b w:val="0"/>
          <w:bCs w:val="0"/>
          <w:szCs w:val="36"/>
          <w:rtl/>
        </w:rPr>
      </w:pPr>
      <w:r>
        <w:rPr>
          <w:b w:val="0"/>
          <w:bCs w:val="0"/>
          <w:rtl/>
        </w:rPr>
        <w:t xml:space="preserve">   وزارة الثّقافة </w:t>
      </w:r>
    </w:p>
    <w:p w:rsidR="001E6EFA" w:rsidRDefault="001E6EFA" w:rsidP="00E26B63">
      <w:pPr>
        <w:jc w:val="center"/>
        <w:rPr>
          <w:rtl/>
          <w:lang w:bidi="ar-TN"/>
        </w:rPr>
      </w:pPr>
      <w:r>
        <w:rPr>
          <w:rFonts w:cs="Mudir MT"/>
          <w:szCs w:val="36"/>
          <w:rtl/>
        </w:rPr>
        <w:t xml:space="preserve">ملحــــق </w:t>
      </w:r>
      <w:r>
        <w:rPr>
          <w:rFonts w:cs="Mudir MT"/>
          <w:sz w:val="36"/>
          <w:szCs w:val="36"/>
          <w:rtl/>
        </w:rPr>
        <w:t xml:space="preserve">عـــــدد </w:t>
      </w:r>
      <w:r w:rsidR="009235D3">
        <w:rPr>
          <w:rFonts w:cs="Simplified Arabic" w:hint="cs"/>
          <w:sz w:val="36"/>
          <w:szCs w:val="36"/>
          <w:rtl/>
        </w:rPr>
        <w:t>8 م</w:t>
      </w:r>
      <w:r w:rsidR="00E26B63">
        <w:rPr>
          <w:rFonts w:cs="Simplified Arabic" w:hint="cs"/>
          <w:sz w:val="36"/>
          <w:szCs w:val="36"/>
          <w:rtl/>
        </w:rPr>
        <w:t>ثلث</w:t>
      </w:r>
    </w:p>
    <w:p w:rsidR="001E6EFA" w:rsidRDefault="001E6EFA" w:rsidP="001E6EFA">
      <w:pPr>
        <w:jc w:val="center"/>
        <w:rPr>
          <w:rFonts w:cs="Monotype Koufi"/>
          <w:szCs w:val="48"/>
          <w:rtl/>
        </w:rPr>
      </w:pPr>
      <w:r>
        <w:rPr>
          <w:rFonts w:cs="Monotype Koufi"/>
          <w:szCs w:val="48"/>
          <w:rtl/>
        </w:rPr>
        <w:t>نظام الإتّصال والإرشاد الإداري</w:t>
      </w:r>
    </w:p>
    <w:p w:rsidR="001E6EFA" w:rsidRDefault="001E6EFA" w:rsidP="001E6EFA">
      <w:pPr>
        <w:ind w:left="3685" w:right="3686"/>
        <w:jc w:val="center"/>
        <w:rPr>
          <w:rFonts w:cs="Monotype Koufi"/>
          <w:szCs w:val="40"/>
          <w:rtl/>
        </w:rPr>
      </w:pPr>
      <w:r>
        <w:rPr>
          <w:rFonts w:cs="Monotype Koufi"/>
          <w:szCs w:val="40"/>
          <w:rtl/>
        </w:rPr>
        <w:t>سيــكــــــاد</w:t>
      </w:r>
    </w:p>
    <w:p w:rsidR="001E6EFA" w:rsidRDefault="001E6EFA" w:rsidP="001E6EFA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ind w:left="3685" w:right="3686"/>
        <w:jc w:val="center"/>
      </w:pPr>
      <w:r>
        <w:rPr>
          <w:rFonts w:cs="Monotype Koufi"/>
          <w:szCs w:val="36"/>
          <w:rtl/>
        </w:rPr>
        <w:t>دلـيـل المواطــن</w:t>
      </w:r>
    </w:p>
    <w:p w:rsidR="001E6EFA" w:rsidRDefault="001E6EFA" w:rsidP="001E6EFA">
      <w:pPr>
        <w:ind w:left="180"/>
        <w:rPr>
          <w:rFonts w:cs="DecoType Thuluth"/>
          <w:rtl/>
          <w:lang w:bidi="ar-TN"/>
        </w:rPr>
      </w:pPr>
    </w:p>
    <w:p w:rsidR="001E6EFA" w:rsidRDefault="001E6EFA" w:rsidP="001E6EFA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1E6EFA" w:rsidTr="004B40DB">
        <w:tc>
          <w:tcPr>
            <w:tcW w:w="10296" w:type="dxa"/>
          </w:tcPr>
          <w:p w:rsidR="001E6EFA" w:rsidRDefault="001E6EFA" w:rsidP="004B40DB">
            <w:pPr>
              <w:rPr>
                <w:rFonts w:cs="DecoType Thuluth"/>
              </w:rPr>
            </w:pPr>
            <w:r>
              <w:rPr>
                <w:rFonts w:cs="Mudir MT"/>
                <w:b/>
                <w:bCs/>
                <w:szCs w:val="36"/>
                <w:rtl/>
              </w:rPr>
              <w:t xml:space="preserve">                 قسيمة مخصّصة للمكتب المركزي للعلاقات مع المواطن</w:t>
            </w:r>
          </w:p>
        </w:tc>
      </w:tr>
      <w:tr w:rsidR="001E6EFA" w:rsidTr="004B40DB">
        <w:tc>
          <w:tcPr>
            <w:tcW w:w="10296" w:type="dxa"/>
          </w:tcPr>
          <w:p w:rsidR="001E6EFA" w:rsidRDefault="001E6EFA" w:rsidP="004B40DB">
            <w:pPr>
              <w:rPr>
                <w:rFonts w:cs="DecoType Thuluth"/>
                <w:rtl/>
                <w:lang w:bidi="ar-TN"/>
              </w:rPr>
            </w:pPr>
          </w:p>
          <w:p w:rsidR="001E6EFA" w:rsidRPr="009235D3" w:rsidRDefault="001E6EFA" w:rsidP="00E21A81">
            <w:pPr>
              <w:rPr>
                <w:rFonts w:cs="Mudir MT"/>
                <w:b/>
                <w:bCs/>
                <w:rtl/>
                <w:lang w:bidi="ar-TN"/>
              </w:rPr>
            </w:pPr>
            <w:r w:rsidRPr="009235D3">
              <w:rPr>
                <w:rFonts w:cs="Mudir MT" w:hint="cs"/>
                <w:b/>
                <w:bCs/>
                <w:rtl/>
                <w:lang w:bidi="ar-TN"/>
              </w:rPr>
              <w:t xml:space="preserve">المرجع : قرار وزير الثقافة </w:t>
            </w:r>
            <w:r w:rsidR="00EA7681">
              <w:rPr>
                <w:rFonts w:cs="Mudir MT"/>
                <w:b/>
                <w:bCs/>
                <w:lang w:bidi="ar-TN"/>
              </w:rPr>
              <w:t xml:space="preserve"> </w:t>
            </w:r>
            <w:r w:rsidRPr="009235D3">
              <w:rPr>
                <w:rFonts w:cs="Mudir MT" w:hint="cs"/>
                <w:b/>
                <w:bCs/>
                <w:rtl/>
                <w:lang w:bidi="ar-TN"/>
              </w:rPr>
              <w:t>المؤرخ في</w:t>
            </w:r>
            <w:r w:rsidR="00E21A81">
              <w:rPr>
                <w:rFonts w:cs="Mudir MT" w:hint="cs"/>
                <w:b/>
                <w:bCs/>
                <w:rtl/>
                <w:lang w:bidi="ar-TN"/>
              </w:rPr>
              <w:t>6</w:t>
            </w:r>
            <w:r w:rsidR="009235D3" w:rsidRPr="009235D3">
              <w:rPr>
                <w:rFonts w:cs="Mudir MT" w:hint="cs"/>
                <w:b/>
                <w:bCs/>
                <w:rtl/>
                <w:lang w:bidi="ar-TN"/>
              </w:rPr>
              <w:t xml:space="preserve"> </w:t>
            </w:r>
            <w:r w:rsidR="00E21A81">
              <w:rPr>
                <w:rFonts w:cs="Mudir MT" w:hint="cs"/>
                <w:b/>
                <w:bCs/>
                <w:rtl/>
                <w:lang w:bidi="ar-TN"/>
              </w:rPr>
              <w:t>سبتمبر 2002</w:t>
            </w:r>
            <w:r w:rsidR="009235D3" w:rsidRPr="009235D3">
              <w:rPr>
                <w:rFonts w:cs="Mudir MT" w:hint="cs"/>
                <w:b/>
                <w:bCs/>
                <w:rtl/>
                <w:lang w:bidi="ar-TN"/>
              </w:rPr>
              <w:t>.</w:t>
            </w:r>
          </w:p>
          <w:p w:rsidR="001E6EFA" w:rsidRDefault="001E6EFA" w:rsidP="004B40DB">
            <w:pPr>
              <w:rPr>
                <w:rFonts w:cs="DecoType Thuluth"/>
              </w:rPr>
            </w:pPr>
          </w:p>
        </w:tc>
      </w:tr>
    </w:tbl>
    <w:p w:rsidR="001E6EFA" w:rsidRDefault="001E6EFA" w:rsidP="001E6EFA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</w:p>
    <w:p w:rsidR="001E6EFA" w:rsidRDefault="001E6EFA" w:rsidP="001E6EFA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المؤسسة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إدارة الموسيقى و الرقص</w:t>
      </w:r>
    </w:p>
    <w:p w:rsidR="001E6EFA" w:rsidRDefault="001E6EFA" w:rsidP="001E6EFA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مجال الخدمة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الموسيقى و الرقص</w:t>
      </w:r>
    </w:p>
    <w:p w:rsidR="001E6EFA" w:rsidRDefault="001E6EFA" w:rsidP="009235D3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موضوع الخدمة: شهادة نجاح في </w:t>
      </w:r>
      <w:r w:rsidR="009235D3">
        <w:rPr>
          <w:rFonts w:cs="Mudir MT" w:hint="cs"/>
          <w:b/>
          <w:bCs/>
          <w:sz w:val="32"/>
          <w:szCs w:val="32"/>
          <w:rtl/>
          <w:lang w:bidi="ar-TN"/>
        </w:rPr>
        <w:t xml:space="preserve">امتحان (موسيقى </w:t>
      </w: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عربية </w:t>
      </w:r>
      <w:r w:rsidR="009235D3">
        <w:rPr>
          <w:rFonts w:cs="Mudir MT" w:hint="cs"/>
          <w:b/>
          <w:bCs/>
          <w:sz w:val="32"/>
          <w:szCs w:val="32"/>
          <w:rtl/>
          <w:lang w:bidi="ar-TN"/>
        </w:rPr>
        <w:t>-</w:t>
      </w: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 عزف على الآلات</w:t>
      </w:r>
      <w:r w:rsidR="009235D3">
        <w:rPr>
          <w:rFonts w:cs="Mudir MT" w:hint="cs"/>
          <w:b/>
          <w:bCs/>
          <w:sz w:val="32"/>
          <w:szCs w:val="32"/>
          <w:rtl/>
          <w:lang w:bidi="ar-TN"/>
        </w:rPr>
        <w:t xml:space="preserve"> </w:t>
      </w:r>
      <w:r w:rsidR="009235D3">
        <w:rPr>
          <w:rFonts w:cs="Mudir MT"/>
          <w:b/>
          <w:bCs/>
          <w:sz w:val="32"/>
          <w:szCs w:val="32"/>
          <w:rtl/>
          <w:lang w:bidi="ar-TN"/>
        </w:rPr>
        <w:t>–</w:t>
      </w:r>
      <w:r w:rsidR="009235D3">
        <w:rPr>
          <w:rFonts w:cs="Mudir MT" w:hint="cs"/>
          <w:b/>
          <w:bCs/>
          <w:sz w:val="32"/>
          <w:szCs w:val="32"/>
          <w:rtl/>
          <w:lang w:bidi="ar-TN"/>
        </w:rPr>
        <w:t xml:space="preserve"> رقص ).</w:t>
      </w:r>
    </w:p>
    <w:p w:rsidR="001E6EFA" w:rsidRDefault="001E6EFA" w:rsidP="001E6EFA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1E6EFA" w:rsidTr="004B40DB">
        <w:tc>
          <w:tcPr>
            <w:tcW w:w="10296" w:type="dxa"/>
          </w:tcPr>
          <w:p w:rsidR="001E6EFA" w:rsidRDefault="001E6EFA" w:rsidP="004B40DB">
            <w:pPr>
              <w:pStyle w:val="Titre2"/>
              <w:rPr>
                <w:rFonts w:cs="DecoType Thuluth"/>
              </w:rPr>
            </w:pPr>
            <w:r>
              <w:rPr>
                <w:rtl/>
              </w:rPr>
              <w:t>شــــروط الإنتــفــاع بالــخــدمـــة</w:t>
            </w:r>
          </w:p>
        </w:tc>
      </w:tr>
      <w:tr w:rsidR="001E6EFA" w:rsidTr="004B40DB">
        <w:tc>
          <w:tcPr>
            <w:tcW w:w="10296" w:type="dxa"/>
          </w:tcPr>
          <w:p w:rsidR="001E6EFA" w:rsidRDefault="001E6EFA" w:rsidP="004B40DB">
            <w:pPr>
              <w:rPr>
                <w:rFonts w:cs="DecoType Thuluth"/>
                <w:rtl/>
                <w:lang w:bidi="ar-TN"/>
              </w:rPr>
            </w:pPr>
          </w:p>
          <w:p w:rsidR="001E6EFA" w:rsidRDefault="001E6EFA" w:rsidP="004B40DB">
            <w:pPr>
              <w:pStyle w:val="Titre7"/>
              <w:rPr>
                <w:rtl/>
              </w:rPr>
            </w:pPr>
            <w:r>
              <w:rPr>
                <w:rFonts w:hint="cs"/>
                <w:rtl/>
              </w:rPr>
              <w:t>إجتياز إمتحان اختصاص و النجاح فيه.</w:t>
            </w:r>
          </w:p>
          <w:p w:rsidR="001E6EFA" w:rsidRDefault="001E6EFA" w:rsidP="004B40DB">
            <w:pPr>
              <w:rPr>
                <w:rFonts w:cs="DecoType Thuluth"/>
              </w:rPr>
            </w:pPr>
          </w:p>
        </w:tc>
      </w:tr>
    </w:tbl>
    <w:p w:rsidR="001E6EFA" w:rsidRDefault="001E6EFA" w:rsidP="001E6EFA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039"/>
        <w:gridCol w:w="3174"/>
        <w:gridCol w:w="2183"/>
      </w:tblGrid>
      <w:tr w:rsidR="001E6EFA" w:rsidTr="001E6EFA">
        <w:tc>
          <w:tcPr>
            <w:tcW w:w="9396" w:type="dxa"/>
            <w:gridSpan w:val="3"/>
          </w:tcPr>
          <w:p w:rsidR="001E6EFA" w:rsidRDefault="001E6EFA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وث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ائ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ق 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ط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لوب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ة</w:t>
            </w:r>
          </w:p>
        </w:tc>
      </w:tr>
      <w:tr w:rsidR="001E6EFA" w:rsidTr="001E6EFA">
        <w:tc>
          <w:tcPr>
            <w:tcW w:w="9396" w:type="dxa"/>
            <w:gridSpan w:val="3"/>
          </w:tcPr>
          <w:p w:rsidR="001E6EFA" w:rsidRDefault="001E6EFA" w:rsidP="004B40DB">
            <w:pPr>
              <w:rPr>
                <w:rFonts w:cs="DecoType Thuluth"/>
                <w:rtl/>
                <w:lang w:bidi="ar-TN"/>
              </w:rPr>
            </w:pPr>
          </w:p>
          <w:p w:rsidR="001E6EFA" w:rsidRDefault="001E6EFA" w:rsidP="005A03C9">
            <w:pPr>
              <w:rPr>
                <w:rFonts w:cs="DecoType Thuluth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      -  مطلب كتابي باسم </w:t>
            </w:r>
            <w:r w:rsidR="009235D3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السيد 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وزير الثقافة</w:t>
            </w:r>
            <w:r w:rsidR="005A03C9">
              <w:rPr>
                <w:rFonts w:cs="Mudir MT"/>
                <w:b/>
                <w:bCs/>
                <w:sz w:val="28"/>
                <w:szCs w:val="28"/>
                <w:lang w:bidi="ar-TN"/>
              </w:rPr>
              <w:t>.</w:t>
            </w:r>
          </w:p>
          <w:p w:rsidR="001E6EFA" w:rsidRDefault="001E6EFA" w:rsidP="004B40DB">
            <w:pPr>
              <w:ind w:left="360"/>
              <w:rPr>
                <w:rFonts w:cs="DecoType Thuluth"/>
              </w:rPr>
            </w:pPr>
          </w:p>
          <w:p w:rsidR="001E6EFA" w:rsidRDefault="001E6EFA" w:rsidP="004B40DB">
            <w:pPr>
              <w:ind w:left="360"/>
              <w:rPr>
                <w:rFonts w:cs="DecoType Thuluth"/>
              </w:rPr>
            </w:pPr>
          </w:p>
        </w:tc>
      </w:tr>
      <w:tr w:rsidR="001E6EFA" w:rsidTr="001E6E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039" w:type="dxa"/>
          </w:tcPr>
          <w:p w:rsidR="001E6EFA" w:rsidRDefault="001E6EFA" w:rsidP="004B40DB">
            <w:pPr>
              <w:pStyle w:val="Titre4"/>
            </w:pPr>
            <w:r>
              <w:rPr>
                <w:rtl/>
              </w:rPr>
              <w:t>مراحــــــل الخـــدمـــــة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1E6EFA" w:rsidRDefault="001E6EFA" w:rsidP="004B40DB">
            <w:pPr>
              <w:pStyle w:val="Titre3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الأطــــــراف  المــتدخّلــــة</w:t>
            </w:r>
          </w:p>
        </w:tc>
        <w:tc>
          <w:tcPr>
            <w:tcW w:w="2183" w:type="dxa"/>
          </w:tcPr>
          <w:p w:rsidR="001E6EFA" w:rsidRDefault="001E6EFA" w:rsidP="004B40DB">
            <w:pPr>
              <w:jc w:val="center"/>
              <w:rPr>
                <w:sz w:val="36"/>
                <w:szCs w:val="36"/>
              </w:rPr>
            </w:pPr>
            <w:r>
              <w:rPr>
                <w:rFonts w:cs="Mudir MT"/>
                <w:b/>
                <w:bCs/>
                <w:sz w:val="36"/>
                <w:szCs w:val="36"/>
                <w:rtl/>
              </w:rPr>
              <w:t>الآجــــــــــال</w:t>
            </w:r>
          </w:p>
        </w:tc>
      </w:tr>
      <w:tr w:rsidR="001E6EFA" w:rsidTr="001E6E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39" w:type="dxa"/>
          </w:tcPr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-  تقديم المطلب</w:t>
            </w:r>
          </w:p>
          <w:p w:rsidR="001E6EFA" w:rsidRDefault="001E6EFA" w:rsidP="004B40DB">
            <w:pPr>
              <w:pStyle w:val="Titre7"/>
              <w:numPr>
                <w:ilvl w:val="0"/>
                <w:numId w:val="0"/>
              </w:numPr>
              <w:ind w:left="720" w:right="0" w:hanging="720"/>
              <w:rPr>
                <w:b w:val="0"/>
                <w:bCs w:val="0"/>
                <w:lang w:bidi="ar-SA"/>
              </w:rPr>
            </w:pPr>
            <w:r>
              <w:rPr>
                <w:rFonts w:hint="cs"/>
                <w:rtl/>
              </w:rPr>
              <w:t>- تسليم الشهادة</w:t>
            </w:r>
          </w:p>
        </w:tc>
        <w:tc>
          <w:tcPr>
            <w:tcW w:w="3174" w:type="dxa"/>
            <w:tcBorders>
              <w:top w:val="single" w:sz="4" w:space="0" w:color="auto"/>
              <w:bottom w:val="double" w:sz="4" w:space="0" w:color="auto"/>
            </w:tcBorders>
          </w:tcPr>
          <w:p w:rsidR="001E6EFA" w:rsidRDefault="001E6EFA" w:rsidP="004B40DB">
            <w:pPr>
              <w:pStyle w:val="Titre5"/>
              <w:rPr>
                <w:rtl/>
              </w:rPr>
            </w:pPr>
            <w:r>
              <w:rPr>
                <w:rFonts w:hint="cs"/>
                <w:rtl/>
              </w:rPr>
              <w:t>-  المعني بالأمر</w:t>
            </w:r>
          </w:p>
          <w:p w:rsidR="001E6EFA" w:rsidRDefault="001E6EFA" w:rsidP="004B40DB">
            <w:pPr>
              <w:pStyle w:val="Titre7"/>
              <w:numPr>
                <w:ilvl w:val="0"/>
                <w:numId w:val="0"/>
              </w:numPr>
              <w:ind w:left="720" w:right="0" w:hanging="648"/>
              <w:rPr>
                <w:rtl/>
              </w:rPr>
            </w:pPr>
            <w:r>
              <w:rPr>
                <w:rFonts w:hint="cs"/>
                <w:rtl/>
              </w:rPr>
              <w:t>-  إدارة الموسيقى و الرقص</w:t>
            </w:r>
          </w:p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:rsidR="001E6EFA" w:rsidRDefault="001E6EFA" w:rsidP="009235D3">
            <w:pPr>
              <w:jc w:val="lowKashida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 xml:space="preserve">15  يوما من تاريخ </w:t>
            </w:r>
            <w:r w:rsidR="009235D3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اجراء الامتحان.</w:t>
            </w:r>
          </w:p>
          <w:p w:rsidR="001E6EFA" w:rsidRDefault="001E6EFA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1E6EFA" w:rsidRDefault="001E6EFA" w:rsidP="004B40DB">
            <w:pPr>
              <w:jc w:val="lowKashida"/>
              <w:rPr>
                <w:rFonts w:cs="Mudir MT"/>
                <w:b/>
                <w:bCs/>
                <w:sz w:val="28"/>
                <w:szCs w:val="28"/>
              </w:rPr>
            </w:pPr>
          </w:p>
        </w:tc>
      </w:tr>
    </w:tbl>
    <w:p w:rsidR="001E6EFA" w:rsidRDefault="001E6EFA" w:rsidP="001E6EFA">
      <w:pPr>
        <w:rPr>
          <w:rFonts w:cs="DecoType Thuluth"/>
        </w:rPr>
      </w:pPr>
    </w:p>
    <w:p w:rsidR="001E6EFA" w:rsidRDefault="001E6EFA" w:rsidP="001E6EFA">
      <w:pPr>
        <w:ind w:left="180"/>
        <w:rPr>
          <w:rFonts w:cs="DecoType Thuluth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1E6EFA" w:rsidTr="004B40DB">
        <w:tc>
          <w:tcPr>
            <w:tcW w:w="10116" w:type="dxa"/>
          </w:tcPr>
          <w:p w:rsidR="001E6EFA" w:rsidRDefault="001E6EFA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ان إي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داع 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ف</w:t>
            </w:r>
          </w:p>
        </w:tc>
      </w:tr>
      <w:tr w:rsidR="001E6EFA" w:rsidTr="004B40DB">
        <w:tc>
          <w:tcPr>
            <w:tcW w:w="10116" w:type="dxa"/>
          </w:tcPr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المصلحة : إدارة الموسيقى و الرقص </w:t>
            </w:r>
          </w:p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العنوان : 59، شارع 9 أفريل 1938 </w:t>
            </w:r>
            <w: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تونس -  1006 </w:t>
            </w:r>
          </w:p>
          <w:p w:rsidR="001E6EFA" w:rsidRDefault="001E6EFA" w:rsidP="004B40DB">
            <w:pPr>
              <w:rPr>
                <w:rFonts w:cs="DecoType Thuluth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1E6EFA" w:rsidRDefault="001E6EFA" w:rsidP="001E6EFA">
      <w:pPr>
        <w:rPr>
          <w:rFonts w:cs="DecoType Thuluth"/>
          <w:rtl/>
          <w:lang w:bidi="ar-TN"/>
        </w:rPr>
      </w:pPr>
    </w:p>
    <w:p w:rsidR="001E6EFA" w:rsidRDefault="001E6EFA" w:rsidP="001E6EFA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1E6EFA" w:rsidTr="004B40DB">
        <w:tc>
          <w:tcPr>
            <w:tcW w:w="10116" w:type="dxa"/>
          </w:tcPr>
          <w:p w:rsidR="001E6EFA" w:rsidRDefault="001E6EFA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مكان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1E6EFA" w:rsidTr="004B40DB">
        <w:tc>
          <w:tcPr>
            <w:tcW w:w="10116" w:type="dxa"/>
          </w:tcPr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المصلحة : إدارة الموسيقى و الرقص </w:t>
            </w:r>
          </w:p>
          <w:p w:rsidR="001E6EFA" w:rsidRDefault="001E6EFA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العنوان : 59، شارع 9 أفريل 1938 </w:t>
            </w:r>
            <w: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تونس -  1006  </w:t>
            </w:r>
          </w:p>
          <w:p w:rsidR="001E6EFA" w:rsidRDefault="001E6EFA" w:rsidP="004B40DB">
            <w:pPr>
              <w:rPr>
                <w:rFonts w:cs="DecoType Thuluth"/>
              </w:rPr>
            </w:pPr>
          </w:p>
        </w:tc>
      </w:tr>
    </w:tbl>
    <w:p w:rsidR="001E6EFA" w:rsidRDefault="001E6EFA" w:rsidP="001E6EFA">
      <w:pPr>
        <w:rPr>
          <w:rFonts w:cs="DecoType Thuluth"/>
          <w:rtl/>
          <w:lang w:bidi="ar-TN"/>
        </w:rPr>
      </w:pPr>
    </w:p>
    <w:p w:rsidR="001E6EFA" w:rsidRDefault="001E6EFA" w:rsidP="001E6EFA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1E6EFA" w:rsidTr="004B40DB">
        <w:tc>
          <w:tcPr>
            <w:tcW w:w="10296" w:type="dxa"/>
          </w:tcPr>
          <w:p w:rsidR="001E6EFA" w:rsidRDefault="001E6EFA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أج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1E6EFA" w:rsidTr="004B40DB">
        <w:tc>
          <w:tcPr>
            <w:tcW w:w="10296" w:type="dxa"/>
          </w:tcPr>
          <w:p w:rsidR="001E6EFA" w:rsidRDefault="001E6EFA" w:rsidP="004B40DB">
            <w:pPr>
              <w:pStyle w:val="Titre6"/>
              <w:rPr>
                <w:rtl/>
              </w:rPr>
            </w:pPr>
          </w:p>
          <w:p w:rsidR="001E6EFA" w:rsidRDefault="001E6EFA" w:rsidP="004B40DB">
            <w:pPr>
              <w:pStyle w:val="Titre6"/>
              <w:rPr>
                <w:rtl/>
              </w:rPr>
            </w:pPr>
            <w:r>
              <w:rPr>
                <w:rFonts w:hint="cs"/>
                <w:rtl/>
              </w:rPr>
              <w:t xml:space="preserve">بعد 15 يوما من تاريخ </w:t>
            </w:r>
            <w:r w:rsidR="009235D3">
              <w:rPr>
                <w:rFonts w:hint="cs"/>
                <w:b w:val="0"/>
                <w:bCs w:val="0"/>
                <w:rtl/>
              </w:rPr>
              <w:t>اجراء الامتحان.</w:t>
            </w:r>
          </w:p>
          <w:p w:rsidR="001E6EFA" w:rsidRDefault="001E6EFA" w:rsidP="004B40DB">
            <w:pPr>
              <w:pStyle w:val="Titre6"/>
              <w:rPr>
                <w:rFonts w:cs="DecoType Thuluth"/>
                <w:lang w:bidi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</w:tbl>
    <w:p w:rsidR="001E6EFA" w:rsidRDefault="001E6EFA" w:rsidP="001E6EFA">
      <w:pPr>
        <w:rPr>
          <w:rFonts w:cs="DecoType Thuluth"/>
          <w:rtl/>
          <w:lang w:bidi="ar-TN"/>
        </w:rPr>
      </w:pPr>
    </w:p>
    <w:p w:rsidR="001E6EFA" w:rsidRDefault="001E6EFA" w:rsidP="001E6EFA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1E6EFA" w:rsidTr="004B40DB">
        <w:tc>
          <w:tcPr>
            <w:tcW w:w="10296" w:type="dxa"/>
          </w:tcPr>
          <w:p w:rsidR="001E6EFA" w:rsidRDefault="001E6EFA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راج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ع 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ت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ش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ريع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و الــترتيـــبــيــــة</w:t>
            </w:r>
          </w:p>
        </w:tc>
      </w:tr>
      <w:tr w:rsidR="001E6EFA" w:rsidTr="004B40DB">
        <w:tc>
          <w:tcPr>
            <w:tcW w:w="10296" w:type="dxa"/>
          </w:tcPr>
          <w:p w:rsidR="001E6EFA" w:rsidRDefault="001E6EFA" w:rsidP="004B40DB">
            <w:pPr>
              <w:rPr>
                <w:rFonts w:cs="DecoType Thuluth"/>
                <w:rtl/>
                <w:lang w:bidi="ar-TN"/>
              </w:rPr>
            </w:pPr>
          </w:p>
          <w:p w:rsidR="001E6EFA" w:rsidRDefault="001E6EFA" w:rsidP="004B40DB">
            <w:pPr>
              <w:pStyle w:val="Titre5"/>
              <w:rPr>
                <w:rtl/>
              </w:rPr>
            </w:pPr>
            <w:r>
              <w:rPr>
                <w:rFonts w:hint="cs"/>
                <w:rtl/>
              </w:rPr>
              <w:t>- الأمر عدد 16 لسنة 1958 بتاريخ 23 جانفي 1958 المتعلق بإحداث ديبلوم الموسيقى العربية و ديبلوم العزف على الآلات.</w:t>
            </w:r>
          </w:p>
          <w:p w:rsidR="001E6EFA" w:rsidRDefault="001E6EFA" w:rsidP="004B40DB">
            <w:pPr>
              <w:ind w:left="360"/>
              <w:rPr>
                <w:rFonts w:cs="DecoType Thuluth"/>
              </w:rPr>
            </w:pPr>
          </w:p>
        </w:tc>
      </w:tr>
    </w:tbl>
    <w:p w:rsidR="002232D6" w:rsidRPr="001E6EFA" w:rsidRDefault="002232D6" w:rsidP="001E6EFA">
      <w:pPr>
        <w:jc w:val="right"/>
      </w:pPr>
    </w:p>
    <w:sectPr w:rsidR="002232D6" w:rsidRPr="001E6EFA" w:rsidSect="00223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639C"/>
    <w:multiLevelType w:val="hybridMultilevel"/>
    <w:tmpl w:val="E78A3A7C"/>
    <w:lvl w:ilvl="0" w:tplc="41D4DB10">
      <w:numFmt w:val="bullet"/>
      <w:pStyle w:val="Titre7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Thuluth" w:hint="default"/>
      </w:rPr>
    </w:lvl>
    <w:lvl w:ilvl="1" w:tplc="18FE3BFE">
      <w:start w:val="48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Mudir MT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EFA"/>
    <w:rsid w:val="00091FE3"/>
    <w:rsid w:val="001E6EFA"/>
    <w:rsid w:val="002232D6"/>
    <w:rsid w:val="00272EBF"/>
    <w:rsid w:val="00420FA3"/>
    <w:rsid w:val="004421CB"/>
    <w:rsid w:val="00554486"/>
    <w:rsid w:val="005752D9"/>
    <w:rsid w:val="005A03C9"/>
    <w:rsid w:val="00627C41"/>
    <w:rsid w:val="0072004A"/>
    <w:rsid w:val="007D4C95"/>
    <w:rsid w:val="00873999"/>
    <w:rsid w:val="009235D3"/>
    <w:rsid w:val="00A10C2E"/>
    <w:rsid w:val="00B325D7"/>
    <w:rsid w:val="00B42332"/>
    <w:rsid w:val="00D311E0"/>
    <w:rsid w:val="00E21A81"/>
    <w:rsid w:val="00E26B63"/>
    <w:rsid w:val="00EA7681"/>
    <w:rsid w:val="00EF45AD"/>
    <w:rsid w:val="00F2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FA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1E6EFA"/>
    <w:pPr>
      <w:keepNext/>
      <w:ind w:left="180"/>
      <w:outlineLvl w:val="0"/>
    </w:pPr>
    <w:rPr>
      <w:rFonts w:cs="DecoType Thuluth"/>
      <w:b/>
      <w:bCs/>
      <w:lang w:bidi="ar-TN"/>
    </w:rPr>
  </w:style>
  <w:style w:type="paragraph" w:styleId="Titre2">
    <w:name w:val="heading 2"/>
    <w:basedOn w:val="Normal"/>
    <w:next w:val="Normal"/>
    <w:link w:val="Titre2Car"/>
    <w:qFormat/>
    <w:rsid w:val="001E6EFA"/>
    <w:pPr>
      <w:keepNext/>
      <w:jc w:val="center"/>
      <w:outlineLvl w:val="1"/>
    </w:pPr>
    <w:rPr>
      <w:rFonts w:cs="Mudir MT"/>
      <w:b/>
      <w:bCs/>
      <w:szCs w:val="36"/>
    </w:rPr>
  </w:style>
  <w:style w:type="paragraph" w:styleId="Titre3">
    <w:name w:val="heading 3"/>
    <w:basedOn w:val="Normal"/>
    <w:next w:val="Normal"/>
    <w:link w:val="Titre3Car"/>
    <w:qFormat/>
    <w:rsid w:val="001E6EFA"/>
    <w:pPr>
      <w:keepNext/>
      <w:jc w:val="center"/>
      <w:outlineLvl w:val="2"/>
    </w:pPr>
    <w:rPr>
      <w:rFonts w:cs="Mudir MT"/>
      <w:b/>
      <w:bCs/>
      <w:szCs w:val="28"/>
    </w:rPr>
  </w:style>
  <w:style w:type="paragraph" w:styleId="Titre4">
    <w:name w:val="heading 4"/>
    <w:basedOn w:val="Normal"/>
    <w:next w:val="Normal"/>
    <w:link w:val="Titre4Car"/>
    <w:qFormat/>
    <w:rsid w:val="001E6EFA"/>
    <w:pPr>
      <w:keepNext/>
      <w:jc w:val="center"/>
      <w:outlineLvl w:val="3"/>
    </w:pPr>
    <w:rPr>
      <w:rFonts w:cs="Mudir MT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1E6EFA"/>
    <w:pPr>
      <w:keepNext/>
      <w:outlineLvl w:val="4"/>
    </w:pPr>
    <w:rPr>
      <w:rFonts w:cs="Mudir MT"/>
      <w:b/>
      <w:bCs/>
      <w:sz w:val="28"/>
      <w:szCs w:val="28"/>
      <w:lang w:bidi="ar-TN"/>
    </w:rPr>
  </w:style>
  <w:style w:type="paragraph" w:styleId="Titre6">
    <w:name w:val="heading 6"/>
    <w:basedOn w:val="Normal"/>
    <w:next w:val="Normal"/>
    <w:link w:val="Titre6Car"/>
    <w:qFormat/>
    <w:rsid w:val="001E6EFA"/>
    <w:pPr>
      <w:keepNext/>
      <w:jc w:val="center"/>
      <w:outlineLvl w:val="5"/>
    </w:pPr>
    <w:rPr>
      <w:rFonts w:cs="Mudir MT"/>
      <w:b/>
      <w:bCs/>
      <w:sz w:val="28"/>
      <w:szCs w:val="28"/>
      <w:lang w:bidi="ar-TN"/>
    </w:rPr>
  </w:style>
  <w:style w:type="paragraph" w:styleId="Titre7">
    <w:name w:val="heading 7"/>
    <w:basedOn w:val="Normal"/>
    <w:next w:val="Normal"/>
    <w:link w:val="Titre7Car"/>
    <w:qFormat/>
    <w:rsid w:val="001E6EFA"/>
    <w:pPr>
      <w:keepNext/>
      <w:numPr>
        <w:numId w:val="1"/>
      </w:numPr>
      <w:ind w:right="0"/>
      <w:outlineLvl w:val="6"/>
    </w:pPr>
    <w:rPr>
      <w:rFonts w:cs="Mudir MT"/>
      <w:b/>
      <w:bCs/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6EFA"/>
    <w:rPr>
      <w:rFonts w:ascii="Times New Roman" w:eastAsia="Times New Roman" w:hAnsi="Times New Roman" w:cs="DecoType Thuluth"/>
      <w:b/>
      <w:bCs/>
      <w:noProof/>
      <w:sz w:val="24"/>
      <w:szCs w:val="24"/>
      <w:lang w:val="fr-FR" w:eastAsia="ar-SA" w:bidi="ar-TN"/>
    </w:rPr>
  </w:style>
  <w:style w:type="character" w:customStyle="1" w:styleId="Titre2Car">
    <w:name w:val="Titre 2 Car"/>
    <w:basedOn w:val="Policepardfaut"/>
    <w:link w:val="Titre2"/>
    <w:rsid w:val="001E6EFA"/>
    <w:rPr>
      <w:rFonts w:ascii="Times New Roman" w:eastAsia="Times New Roman" w:hAnsi="Times New Roman" w:cs="Mudir MT"/>
      <w:b/>
      <w:bCs/>
      <w:noProof/>
      <w:sz w:val="24"/>
      <w:szCs w:val="36"/>
      <w:lang w:val="fr-FR" w:eastAsia="ar-SA"/>
    </w:rPr>
  </w:style>
  <w:style w:type="character" w:customStyle="1" w:styleId="Titre3Car">
    <w:name w:val="Titre 3 Car"/>
    <w:basedOn w:val="Policepardfaut"/>
    <w:link w:val="Titre3"/>
    <w:rsid w:val="001E6EFA"/>
    <w:rPr>
      <w:rFonts w:ascii="Times New Roman" w:eastAsia="Times New Roman" w:hAnsi="Times New Roman" w:cs="Mudir MT"/>
      <w:b/>
      <w:bCs/>
      <w:noProof/>
      <w:sz w:val="24"/>
      <w:szCs w:val="28"/>
      <w:lang w:val="fr-FR" w:eastAsia="ar-SA"/>
    </w:rPr>
  </w:style>
  <w:style w:type="character" w:customStyle="1" w:styleId="Titre4Car">
    <w:name w:val="Titre 4 Car"/>
    <w:basedOn w:val="Policepardfaut"/>
    <w:link w:val="Titre4"/>
    <w:rsid w:val="001E6EFA"/>
    <w:rPr>
      <w:rFonts w:ascii="Times New Roman" w:eastAsia="Times New Roman" w:hAnsi="Times New Roman" w:cs="Mudir MT"/>
      <w:b/>
      <w:bCs/>
      <w:noProof/>
      <w:sz w:val="36"/>
      <w:szCs w:val="36"/>
      <w:lang w:val="fr-FR" w:eastAsia="ar-SA"/>
    </w:rPr>
  </w:style>
  <w:style w:type="character" w:customStyle="1" w:styleId="Titre5Car">
    <w:name w:val="Titre 5 Car"/>
    <w:basedOn w:val="Policepardfaut"/>
    <w:link w:val="Titre5"/>
    <w:rsid w:val="001E6EFA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6Car">
    <w:name w:val="Titre 6 Car"/>
    <w:basedOn w:val="Policepardfaut"/>
    <w:link w:val="Titre6"/>
    <w:rsid w:val="001E6EFA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7Car">
    <w:name w:val="Titre 7 Car"/>
    <w:basedOn w:val="Policepardfaut"/>
    <w:link w:val="Titre7"/>
    <w:rsid w:val="001E6EFA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1071</Characters>
  <Application>Microsoft Office Word</Application>
  <DocSecurity>0</DocSecurity>
  <Lines>8</Lines>
  <Paragraphs>2</Paragraphs>
  <ScaleCrop>false</ScaleCrop>
  <Company>CULTURE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aassidi</dc:creator>
  <cp:lastModifiedBy>aassidi</cp:lastModifiedBy>
  <cp:revision>13</cp:revision>
  <dcterms:created xsi:type="dcterms:W3CDTF">2013-02-25T23:54:00Z</dcterms:created>
  <dcterms:modified xsi:type="dcterms:W3CDTF">2013-05-02T22:31:00Z</dcterms:modified>
</cp:coreProperties>
</file>