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12" w:rsidRDefault="00061D12" w:rsidP="00061D12">
      <w:pPr>
        <w:rPr>
          <w:rFonts w:cs="DecoType Thuluth"/>
          <w:szCs w:val="28"/>
          <w:rtl/>
        </w:rPr>
      </w:pPr>
      <w:r>
        <w:rPr>
          <w:rFonts w:cs="DecoType Thuluth"/>
          <w:szCs w:val="28"/>
          <w:rtl/>
        </w:rPr>
        <w:t>الجمهوريّة التّونسيّة</w:t>
      </w:r>
    </w:p>
    <w:p w:rsidR="00061D12" w:rsidRDefault="00061D12" w:rsidP="002F7204">
      <w:pPr>
        <w:pStyle w:val="Titre1"/>
        <w:rPr>
          <w:b w:val="0"/>
          <w:bCs w:val="0"/>
          <w:szCs w:val="36"/>
          <w:rtl/>
        </w:rPr>
      </w:pPr>
      <w:r>
        <w:rPr>
          <w:b w:val="0"/>
          <w:bCs w:val="0"/>
          <w:rtl/>
        </w:rPr>
        <w:t xml:space="preserve">   وزارة الثّقافة </w:t>
      </w:r>
    </w:p>
    <w:p w:rsidR="00061D12" w:rsidRDefault="00061D12" w:rsidP="00A417DD">
      <w:pPr>
        <w:jc w:val="center"/>
        <w:rPr>
          <w:rtl/>
        </w:rPr>
      </w:pPr>
      <w:r>
        <w:rPr>
          <w:rFonts w:cs="Mudir MT"/>
          <w:szCs w:val="36"/>
          <w:rtl/>
        </w:rPr>
        <w:t xml:space="preserve">ملحــــق عـــــدد </w:t>
      </w:r>
      <w:r w:rsidR="00A417DD">
        <w:rPr>
          <w:rFonts w:cs="Simplified Arabic" w:hint="cs"/>
          <w:b/>
          <w:bCs/>
          <w:sz w:val="36"/>
          <w:szCs w:val="36"/>
          <w:rtl/>
        </w:rPr>
        <w:t>10 ( جديد)</w:t>
      </w:r>
    </w:p>
    <w:p w:rsidR="00061D12" w:rsidRDefault="00061D12" w:rsidP="00061D12">
      <w:pPr>
        <w:spacing w:line="240" w:lineRule="exact"/>
        <w:rPr>
          <w:rtl/>
        </w:rPr>
      </w:pPr>
    </w:p>
    <w:p w:rsidR="00061D12" w:rsidRDefault="00061D12" w:rsidP="00061D12">
      <w:pPr>
        <w:jc w:val="center"/>
        <w:rPr>
          <w:rFonts w:cs="Monotype Koufi"/>
          <w:szCs w:val="48"/>
          <w:rtl/>
        </w:rPr>
      </w:pPr>
      <w:r>
        <w:rPr>
          <w:rFonts w:cs="Monotype Koufi"/>
          <w:szCs w:val="48"/>
          <w:rtl/>
        </w:rPr>
        <w:t>نظام الإتّصال والإرشاد الإداري</w:t>
      </w:r>
    </w:p>
    <w:p w:rsidR="00061D12" w:rsidRDefault="00061D12" w:rsidP="00061D12">
      <w:pPr>
        <w:ind w:left="3685" w:right="3686"/>
        <w:jc w:val="center"/>
        <w:rPr>
          <w:rFonts w:cs="Monotype Koufi"/>
          <w:szCs w:val="40"/>
          <w:rtl/>
        </w:rPr>
      </w:pPr>
      <w:r>
        <w:rPr>
          <w:rFonts w:cs="Monotype Koufi"/>
          <w:szCs w:val="40"/>
          <w:rtl/>
        </w:rPr>
        <w:t>سيــكــــــاد</w:t>
      </w:r>
    </w:p>
    <w:p w:rsidR="00061D12" w:rsidRDefault="00061D12" w:rsidP="00061D12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ind w:left="3685" w:right="3686"/>
        <w:jc w:val="center"/>
      </w:pPr>
      <w:r>
        <w:rPr>
          <w:rFonts w:cs="Monotype Koufi"/>
          <w:szCs w:val="36"/>
          <w:rtl/>
        </w:rPr>
        <w:t>دلـيـل المواطــن</w:t>
      </w:r>
    </w:p>
    <w:p w:rsidR="00061D12" w:rsidRDefault="00061D12" w:rsidP="00061D12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061D12" w:rsidTr="00061D12">
        <w:tc>
          <w:tcPr>
            <w:tcW w:w="9396" w:type="dxa"/>
          </w:tcPr>
          <w:p w:rsidR="00061D12" w:rsidRDefault="00061D12" w:rsidP="004B40DB">
            <w:pPr>
              <w:rPr>
                <w:rFonts w:cs="DecoType Thuluth"/>
              </w:rPr>
            </w:pPr>
            <w:r>
              <w:rPr>
                <w:rFonts w:cs="Mudir MT"/>
                <w:b/>
                <w:bCs/>
                <w:szCs w:val="36"/>
                <w:rtl/>
              </w:rPr>
              <w:t xml:space="preserve">                 قسيمة مخصّصة للمكتب المركزي للعلاقات مع المواطن</w:t>
            </w:r>
          </w:p>
        </w:tc>
      </w:tr>
      <w:tr w:rsidR="00061D12" w:rsidTr="00061D12">
        <w:tc>
          <w:tcPr>
            <w:tcW w:w="9396" w:type="dxa"/>
          </w:tcPr>
          <w:p w:rsidR="00061D12" w:rsidRDefault="00061D12" w:rsidP="004B40DB">
            <w:pPr>
              <w:rPr>
                <w:rFonts w:cs="DecoType Thuluth"/>
                <w:rtl/>
                <w:lang w:bidi="ar-TN"/>
              </w:rPr>
            </w:pPr>
          </w:p>
          <w:p w:rsidR="00061D12" w:rsidRDefault="00061D12" w:rsidP="00823542">
            <w:pPr>
              <w:rPr>
                <w:rFonts w:cs="DecoType Thuluth"/>
                <w:rtl/>
              </w:rPr>
            </w:pPr>
            <w:r w:rsidRPr="00A417DD">
              <w:rPr>
                <w:rFonts w:cs="Mudir MT" w:hint="cs"/>
                <w:b/>
                <w:bCs/>
                <w:sz w:val="22"/>
                <w:szCs w:val="22"/>
                <w:rtl/>
                <w:lang w:bidi="ar-TN"/>
              </w:rPr>
              <w:t xml:space="preserve">المرجع : قرار وزير الثقافة المؤرخ في </w:t>
            </w:r>
            <w:r w:rsidR="00DD6E1F">
              <w:rPr>
                <w:rFonts w:cs="Mudir MT" w:hint="cs"/>
                <w:b/>
                <w:bCs/>
                <w:sz w:val="22"/>
                <w:szCs w:val="22"/>
                <w:rtl/>
                <w:lang w:bidi="ar-TN"/>
              </w:rPr>
              <w:t>24 جوان 2010 .</w:t>
            </w:r>
          </w:p>
        </w:tc>
      </w:tr>
    </w:tbl>
    <w:p w:rsidR="00061D12" w:rsidRDefault="00061D12" w:rsidP="00061D12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</w:p>
    <w:p w:rsidR="00061D12" w:rsidRDefault="00061D12" w:rsidP="00061D12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المؤسسة : </w:t>
      </w:r>
      <w:r>
        <w:rPr>
          <w:rFonts w:cs="Mudir MT" w:hint="cs"/>
          <w:b/>
          <w:bCs/>
          <w:sz w:val="28"/>
          <w:szCs w:val="28"/>
          <w:rtl/>
          <w:lang w:bidi="ar-TN"/>
        </w:rPr>
        <w:t>إدارة الموسيقى و الرقص.</w:t>
      </w:r>
    </w:p>
    <w:p w:rsidR="00061D12" w:rsidRDefault="00061D12" w:rsidP="00061D12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مجال الخدمة : </w:t>
      </w:r>
      <w:r>
        <w:rPr>
          <w:rFonts w:cs="Mudir MT" w:hint="cs"/>
          <w:b/>
          <w:bCs/>
          <w:sz w:val="28"/>
          <w:szCs w:val="28"/>
          <w:rtl/>
          <w:lang w:bidi="ar-TN"/>
        </w:rPr>
        <w:t>الموسيقى و الرقص.</w:t>
      </w:r>
    </w:p>
    <w:p w:rsidR="00061D12" w:rsidRDefault="00061D12" w:rsidP="00553DE6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موضوع الخدمة : </w:t>
      </w:r>
      <w:r>
        <w:rPr>
          <w:rFonts w:cs="Mudir MT" w:hint="cs"/>
          <w:b/>
          <w:bCs/>
          <w:sz w:val="28"/>
          <w:szCs w:val="28"/>
          <w:rtl/>
          <w:lang w:bidi="ar-TN"/>
        </w:rPr>
        <w:t>شهادة</w:t>
      </w:r>
      <w:r w:rsidR="00A417DD">
        <w:rPr>
          <w:rFonts w:cs="Mudir MT" w:hint="cs"/>
          <w:b/>
          <w:bCs/>
          <w:sz w:val="28"/>
          <w:szCs w:val="28"/>
          <w:rtl/>
          <w:lang w:bidi="ar-TN"/>
        </w:rPr>
        <w:t xml:space="preserve"> في ال</w:t>
      </w:r>
      <w:r>
        <w:rPr>
          <w:rFonts w:cs="Mudir MT" w:hint="cs"/>
          <w:b/>
          <w:bCs/>
          <w:sz w:val="28"/>
          <w:szCs w:val="28"/>
          <w:rtl/>
          <w:lang w:bidi="ar-TN"/>
        </w:rPr>
        <w:t>إحتراف</w:t>
      </w:r>
      <w:r w:rsidR="00A417DD">
        <w:rPr>
          <w:rFonts w:cs="Mudir MT" w:hint="cs"/>
          <w:b/>
          <w:bCs/>
          <w:sz w:val="28"/>
          <w:szCs w:val="28"/>
          <w:rtl/>
          <w:lang w:bidi="ar-TN"/>
        </w:rPr>
        <w:t xml:space="preserve"> الفني في مجال</w:t>
      </w:r>
      <w:r>
        <w:rPr>
          <w:rFonts w:cs="Mudir MT" w:hint="cs"/>
          <w:b/>
          <w:bCs/>
          <w:sz w:val="28"/>
          <w:szCs w:val="28"/>
          <w:rtl/>
          <w:lang w:bidi="ar-TN"/>
        </w:rPr>
        <w:t xml:space="preserve"> الموسيقى</w:t>
      </w:r>
      <w:r w:rsidR="00A417DD">
        <w:rPr>
          <w:rFonts w:cs="Mudir MT" w:hint="cs"/>
          <w:b/>
          <w:bCs/>
          <w:sz w:val="28"/>
          <w:szCs w:val="28"/>
          <w:rtl/>
          <w:lang w:bidi="ar-TN"/>
        </w:rPr>
        <w:t xml:space="preserve"> و الرقص</w:t>
      </w:r>
      <w:r>
        <w:rPr>
          <w:rFonts w:cs="Mudir MT" w:hint="cs"/>
          <w:b/>
          <w:bCs/>
          <w:sz w:val="28"/>
          <w:szCs w:val="28"/>
          <w:rtl/>
          <w:lang w:bidi="ar-TN"/>
        </w:rPr>
        <w:t xml:space="preserve"> و الفنون الشعبية</w:t>
      </w:r>
      <w:r w:rsidR="00553DE6">
        <w:rPr>
          <w:rFonts w:cs="Mudir MT"/>
          <w:b/>
          <w:bCs/>
          <w:sz w:val="28"/>
          <w:szCs w:val="28"/>
          <w:lang w:bidi="ar-TN"/>
        </w:rPr>
        <w:t>.</w:t>
      </w:r>
    </w:p>
    <w:p w:rsidR="00061D12" w:rsidRDefault="00061D12" w:rsidP="00061D12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061D12" w:rsidTr="004B40DB">
        <w:tc>
          <w:tcPr>
            <w:tcW w:w="10296" w:type="dxa"/>
          </w:tcPr>
          <w:p w:rsidR="00061D12" w:rsidRDefault="00061D12" w:rsidP="004B40DB">
            <w:pPr>
              <w:pStyle w:val="Titre2"/>
              <w:rPr>
                <w:rFonts w:cs="DecoType Thuluth"/>
              </w:rPr>
            </w:pPr>
            <w:r>
              <w:rPr>
                <w:rtl/>
              </w:rPr>
              <w:t>شــــروط الإنتــفــاع بالــخــدمـــة</w:t>
            </w:r>
          </w:p>
        </w:tc>
      </w:tr>
      <w:tr w:rsidR="00061D12" w:rsidTr="004B40DB">
        <w:tc>
          <w:tcPr>
            <w:tcW w:w="10296" w:type="dxa"/>
          </w:tcPr>
          <w:p w:rsidR="00061D12" w:rsidRDefault="00061D12" w:rsidP="004B40DB">
            <w:pPr>
              <w:rPr>
                <w:rFonts w:cs="DecoType Thuluth"/>
                <w:rtl/>
                <w:lang w:bidi="ar-TN"/>
              </w:rPr>
            </w:pPr>
          </w:p>
          <w:p w:rsidR="00061D12" w:rsidRDefault="00A417DD" w:rsidP="00A417DD">
            <w:pPr>
              <w:pStyle w:val="Corpsdetexte2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أن يكون المنتفع </w:t>
            </w:r>
            <w:r w:rsidR="00061D12">
              <w:rPr>
                <w:rFonts w:hint="cs"/>
                <w:rtl/>
              </w:rPr>
              <w:t>فنان</w:t>
            </w:r>
            <w:r>
              <w:rPr>
                <w:rFonts w:hint="cs"/>
                <w:rtl/>
              </w:rPr>
              <w:t>ا</w:t>
            </w:r>
            <w:r w:rsidR="00061D12">
              <w:rPr>
                <w:rFonts w:hint="cs"/>
                <w:rtl/>
              </w:rPr>
              <w:t xml:space="preserve"> محترف</w:t>
            </w:r>
            <w:r>
              <w:rPr>
                <w:rFonts w:hint="cs"/>
                <w:rtl/>
              </w:rPr>
              <w:t>ا في مجال</w:t>
            </w:r>
            <w:r w:rsidR="00061D12">
              <w:rPr>
                <w:rFonts w:hint="cs"/>
                <w:rtl/>
              </w:rPr>
              <w:t xml:space="preserve"> الموسيقى و</w:t>
            </w:r>
            <w:r>
              <w:rPr>
                <w:rFonts w:hint="cs"/>
                <w:rtl/>
              </w:rPr>
              <w:t>الرقص و</w:t>
            </w:r>
            <w:r w:rsidR="00061D12">
              <w:rPr>
                <w:rFonts w:hint="cs"/>
                <w:rtl/>
              </w:rPr>
              <w:t xml:space="preserve"> الفنون الشعبية و </w:t>
            </w:r>
            <w:r>
              <w:rPr>
                <w:rFonts w:hint="cs"/>
                <w:rtl/>
              </w:rPr>
              <w:t>متحصلا</w:t>
            </w:r>
            <w:r w:rsidR="00061D12">
              <w:rPr>
                <w:rFonts w:hint="cs"/>
                <w:rtl/>
              </w:rPr>
              <w:t xml:space="preserve"> على بطاقة </w:t>
            </w:r>
            <w:r>
              <w:rPr>
                <w:rFonts w:hint="cs"/>
                <w:rtl/>
              </w:rPr>
              <w:t>ال</w:t>
            </w:r>
            <w:r w:rsidR="00061D12">
              <w:rPr>
                <w:rFonts w:hint="cs"/>
                <w:rtl/>
              </w:rPr>
              <w:t xml:space="preserve">إحتراف </w:t>
            </w:r>
            <w:r>
              <w:rPr>
                <w:rFonts w:hint="cs"/>
                <w:rtl/>
              </w:rPr>
              <w:t>ال</w:t>
            </w:r>
            <w:r w:rsidR="00061D12">
              <w:rPr>
                <w:rFonts w:hint="cs"/>
                <w:rtl/>
              </w:rPr>
              <w:t xml:space="preserve">فني لمدة </w:t>
            </w:r>
            <w:r>
              <w:rPr>
                <w:rFonts w:hint="cs"/>
                <w:rtl/>
              </w:rPr>
              <w:t>لا تقل عن ال</w:t>
            </w:r>
            <w:r w:rsidR="00061D12">
              <w:rPr>
                <w:rFonts w:hint="cs"/>
                <w:rtl/>
              </w:rPr>
              <w:t>خمس سنوات.</w:t>
            </w:r>
          </w:p>
          <w:p w:rsidR="00061D12" w:rsidRDefault="00061D12" w:rsidP="004B40DB">
            <w:pPr>
              <w:rPr>
                <w:rFonts w:cs="DecoType Thuluth"/>
              </w:rPr>
            </w:pPr>
          </w:p>
        </w:tc>
      </w:tr>
    </w:tbl>
    <w:p w:rsidR="00061D12" w:rsidRDefault="00061D12" w:rsidP="00061D12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729"/>
        <w:gridCol w:w="3329"/>
        <w:gridCol w:w="2338"/>
      </w:tblGrid>
      <w:tr w:rsidR="00061D12" w:rsidTr="00061D12">
        <w:tc>
          <w:tcPr>
            <w:tcW w:w="9396" w:type="dxa"/>
            <w:gridSpan w:val="3"/>
          </w:tcPr>
          <w:p w:rsidR="00061D12" w:rsidRDefault="00061D12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وث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ائ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ق ال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ط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لوب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ة</w:t>
            </w:r>
          </w:p>
        </w:tc>
      </w:tr>
      <w:tr w:rsidR="00061D12" w:rsidTr="00061D12">
        <w:tc>
          <w:tcPr>
            <w:tcW w:w="9396" w:type="dxa"/>
            <w:gridSpan w:val="3"/>
          </w:tcPr>
          <w:p w:rsidR="00061D12" w:rsidRDefault="00061D12" w:rsidP="004B40DB">
            <w:pPr>
              <w:rPr>
                <w:rFonts w:cs="DecoType Thuluth"/>
                <w:rtl/>
                <w:lang w:bidi="ar-TN"/>
              </w:rPr>
            </w:pPr>
          </w:p>
          <w:p w:rsidR="00061D12" w:rsidRDefault="00061D12" w:rsidP="00A417DD">
            <w:pPr>
              <w:numPr>
                <w:ilvl w:val="0"/>
                <w:numId w:val="1"/>
              </w:numPr>
              <w:ind w:right="0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مطلب </w:t>
            </w:r>
            <w:r w:rsidR="00A417DD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باسم مدير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إدارة الموسيقى و الرقص.</w:t>
            </w:r>
          </w:p>
          <w:p w:rsidR="00061D12" w:rsidRDefault="00061D12" w:rsidP="004B40DB">
            <w:pPr>
              <w:ind w:left="360"/>
              <w:rPr>
                <w:rFonts w:cs="DecoType Thuluth"/>
              </w:rPr>
            </w:pPr>
          </w:p>
        </w:tc>
      </w:tr>
      <w:tr w:rsidR="00061D12" w:rsidTr="00061D1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729" w:type="dxa"/>
          </w:tcPr>
          <w:p w:rsidR="00061D12" w:rsidRDefault="00061D12" w:rsidP="004B40DB">
            <w:pPr>
              <w:pStyle w:val="Titre4"/>
            </w:pPr>
            <w:r>
              <w:rPr>
                <w:rtl/>
              </w:rPr>
              <w:t>مراحــــــل الخـــدمـــــة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061D12" w:rsidRDefault="00061D12" w:rsidP="004B40DB">
            <w:pPr>
              <w:pStyle w:val="Titre3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الأطــــــراف  المــتدخّلــــة</w:t>
            </w:r>
          </w:p>
        </w:tc>
        <w:tc>
          <w:tcPr>
            <w:tcW w:w="2338" w:type="dxa"/>
          </w:tcPr>
          <w:p w:rsidR="00061D12" w:rsidRDefault="00061D12" w:rsidP="004B40DB">
            <w:pPr>
              <w:jc w:val="center"/>
              <w:rPr>
                <w:sz w:val="36"/>
                <w:szCs w:val="36"/>
              </w:rPr>
            </w:pPr>
            <w:r>
              <w:rPr>
                <w:rFonts w:cs="Mudir MT"/>
                <w:b/>
                <w:bCs/>
                <w:sz w:val="36"/>
                <w:szCs w:val="36"/>
                <w:rtl/>
              </w:rPr>
              <w:t>الآجــــــــــال</w:t>
            </w:r>
          </w:p>
        </w:tc>
      </w:tr>
      <w:tr w:rsidR="00061D12" w:rsidTr="00061D1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29" w:type="dxa"/>
          </w:tcPr>
          <w:p w:rsidR="00061D12" w:rsidRDefault="00061D12" w:rsidP="00A417DD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-  </w:t>
            </w:r>
            <w:r w:rsidR="00A417DD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إيداع الملف بمكتب الضبط لإدارة الموسيقى و الرقص.</w:t>
            </w:r>
          </w:p>
          <w:p w:rsidR="00061D12" w:rsidRDefault="00061D12" w:rsidP="00A417DD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- تسليم الشهادة إلى </w:t>
            </w:r>
            <w:r w:rsidR="00A417DD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صاحبها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bottom w:val="double" w:sz="4" w:space="0" w:color="auto"/>
            </w:tcBorders>
          </w:tcPr>
          <w:p w:rsidR="00061D12" w:rsidRDefault="00061D12" w:rsidP="00A417DD">
            <w:pPr>
              <w:pStyle w:val="Titre5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A417DD">
              <w:rPr>
                <w:rFonts w:hint="cs"/>
                <w:rtl/>
              </w:rPr>
              <w:t>طالب الشهادة</w:t>
            </w:r>
            <w:r>
              <w:rPr>
                <w:rFonts w:hint="cs"/>
                <w:rtl/>
              </w:rPr>
              <w:t>.</w:t>
            </w:r>
          </w:p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</w:p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- إدارة الموسيقى و الرقص.</w:t>
            </w:r>
          </w:p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  <w:rtl/>
              </w:rPr>
            </w:pPr>
          </w:p>
          <w:p w:rsidR="00061D12" w:rsidRDefault="00061D12" w:rsidP="004B40DB">
            <w:pPr>
              <w:spacing w:line="192" w:lineRule="auto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061D12" w:rsidRDefault="00061D12" w:rsidP="004B40DB">
            <w:pPr>
              <w:spacing w:line="192" w:lineRule="auto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061D12" w:rsidRDefault="00061D12" w:rsidP="00A417DD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يوم واحد </w:t>
            </w:r>
            <w:r w:rsidR="00A417DD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من إيداع المطلب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</w:p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</w:p>
        </w:tc>
      </w:tr>
    </w:tbl>
    <w:p w:rsidR="00061D12" w:rsidRDefault="00061D12" w:rsidP="00061D12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061D12" w:rsidTr="004B40DB">
        <w:tc>
          <w:tcPr>
            <w:tcW w:w="10116" w:type="dxa"/>
          </w:tcPr>
          <w:p w:rsidR="00061D12" w:rsidRDefault="00061D12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lastRenderedPageBreak/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ك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ان إي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داع 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ف</w:t>
            </w:r>
          </w:p>
        </w:tc>
      </w:tr>
      <w:tr w:rsidR="00061D12" w:rsidTr="004B40DB">
        <w:tc>
          <w:tcPr>
            <w:tcW w:w="10116" w:type="dxa"/>
          </w:tcPr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المصلحة : إدارة الموسيقى و الرقص.</w:t>
            </w:r>
          </w:p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العنوان : 59، شارع 9  أفريل 1938 -  القصبة - تونس  -  1006.</w:t>
            </w:r>
          </w:p>
          <w:p w:rsidR="00061D12" w:rsidRDefault="00061D12" w:rsidP="004B40DB">
            <w:pPr>
              <w:rPr>
                <w:rFonts w:cs="DecoType Thuluth"/>
              </w:rPr>
            </w:pPr>
          </w:p>
        </w:tc>
      </w:tr>
    </w:tbl>
    <w:p w:rsidR="00061D12" w:rsidRDefault="00061D12" w:rsidP="00061D12">
      <w:pPr>
        <w:ind w:left="180"/>
        <w:rPr>
          <w:rFonts w:cs="DecoType Thuluth"/>
          <w:rtl/>
        </w:rPr>
      </w:pPr>
    </w:p>
    <w:p w:rsidR="00061D12" w:rsidRDefault="00061D12" w:rsidP="00061D12">
      <w:pPr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061D12" w:rsidTr="004B40DB">
        <w:tc>
          <w:tcPr>
            <w:tcW w:w="10116" w:type="dxa"/>
          </w:tcPr>
          <w:p w:rsidR="00061D12" w:rsidRDefault="00061D12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مكان الحص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ول 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لى الخدم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Fonts w:hint="cs"/>
                <w:rtl/>
              </w:rPr>
              <w:t>ة</w:t>
            </w:r>
          </w:p>
        </w:tc>
      </w:tr>
      <w:tr w:rsidR="00061D12" w:rsidTr="004B40DB">
        <w:tc>
          <w:tcPr>
            <w:tcW w:w="10116" w:type="dxa"/>
          </w:tcPr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المصلحة : إدارة الموسيقى و الرقص.</w:t>
            </w:r>
          </w:p>
          <w:p w:rsidR="00061D12" w:rsidRDefault="00061D12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العنوان : 59، شارع 9  أفريل 1938 -  القصبة - تونس  -  1006.</w:t>
            </w:r>
          </w:p>
          <w:p w:rsidR="00061D12" w:rsidRDefault="00061D12" w:rsidP="004B40DB">
            <w:pPr>
              <w:rPr>
                <w:rFonts w:cs="DecoType Thuluth"/>
              </w:rPr>
            </w:pPr>
          </w:p>
        </w:tc>
      </w:tr>
    </w:tbl>
    <w:p w:rsidR="00061D12" w:rsidRDefault="00061D12" w:rsidP="00061D12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061D12" w:rsidTr="00061D12">
        <w:tc>
          <w:tcPr>
            <w:tcW w:w="9396" w:type="dxa"/>
          </w:tcPr>
          <w:p w:rsidR="00061D12" w:rsidRDefault="00061D12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أج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 الحص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ول 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لى الخدم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Fonts w:hint="cs"/>
                <w:rtl/>
              </w:rPr>
              <w:t>ة</w:t>
            </w:r>
          </w:p>
        </w:tc>
      </w:tr>
      <w:tr w:rsidR="00061D12" w:rsidTr="00061D12">
        <w:tc>
          <w:tcPr>
            <w:tcW w:w="9396" w:type="dxa"/>
          </w:tcPr>
          <w:p w:rsidR="00061D12" w:rsidRDefault="00061D12" w:rsidP="004B40DB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A417DD" w:rsidRPr="00A417DD" w:rsidRDefault="00061D12" w:rsidP="00A417DD">
            <w:pPr>
              <w:jc w:val="center"/>
              <w:rPr>
                <w:rFonts w:cs="Mudir MT"/>
                <w:b/>
                <w:bCs/>
                <w:sz w:val="32"/>
                <w:szCs w:val="30"/>
                <w:rtl/>
                <w:lang w:bidi="ar-TN"/>
              </w:rPr>
            </w:pPr>
            <w:r w:rsidRPr="00A417DD">
              <w:rPr>
                <w:rFonts w:hint="cs"/>
                <w:b/>
                <w:bCs/>
                <w:sz w:val="28"/>
                <w:szCs w:val="28"/>
                <w:rtl/>
              </w:rPr>
              <w:t xml:space="preserve">يوم واحد </w:t>
            </w:r>
            <w:r w:rsidR="00A417DD" w:rsidRPr="00A417DD">
              <w:rPr>
                <w:rFonts w:cs="Mudir MT" w:hint="cs"/>
                <w:b/>
                <w:bCs/>
                <w:sz w:val="32"/>
                <w:szCs w:val="30"/>
                <w:rtl/>
                <w:lang w:bidi="ar-TN"/>
              </w:rPr>
              <w:t>من إيداع المطلب.</w:t>
            </w:r>
          </w:p>
          <w:p w:rsidR="00061D12" w:rsidRDefault="00061D12" w:rsidP="004B40DB">
            <w:pPr>
              <w:pStyle w:val="Titre6"/>
              <w:rPr>
                <w:rtl/>
              </w:rPr>
            </w:pPr>
          </w:p>
          <w:p w:rsidR="00061D12" w:rsidRDefault="00061D12" w:rsidP="004B40DB">
            <w:pPr>
              <w:rPr>
                <w:rtl/>
                <w:lang w:bidi="ar-TN"/>
              </w:rPr>
            </w:pPr>
          </w:p>
          <w:p w:rsidR="00061D12" w:rsidRDefault="00061D12" w:rsidP="004B40DB">
            <w:pPr>
              <w:rPr>
                <w:rFonts w:cs="DecoType Thuluth"/>
              </w:rPr>
            </w:pPr>
          </w:p>
        </w:tc>
      </w:tr>
    </w:tbl>
    <w:p w:rsidR="00061D12" w:rsidRDefault="00061D12" w:rsidP="00061D12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061D12" w:rsidTr="00061D12">
        <w:tc>
          <w:tcPr>
            <w:tcW w:w="9396" w:type="dxa"/>
          </w:tcPr>
          <w:p w:rsidR="00061D12" w:rsidRDefault="00061D12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راج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ع 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ت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ش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Fonts w:hint="cs"/>
                <w:rtl/>
              </w:rPr>
              <w:t>ريع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و الــترتــيبــيــــة</w:t>
            </w:r>
          </w:p>
        </w:tc>
      </w:tr>
      <w:tr w:rsidR="00061D12" w:rsidTr="00061D12">
        <w:tc>
          <w:tcPr>
            <w:tcW w:w="9396" w:type="dxa"/>
          </w:tcPr>
          <w:p w:rsidR="00061D12" w:rsidRDefault="00061D12" w:rsidP="004B40DB">
            <w:pPr>
              <w:pStyle w:val="Titre7"/>
              <w:numPr>
                <w:ilvl w:val="0"/>
                <w:numId w:val="0"/>
              </w:numPr>
              <w:ind w:right="0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- </w:t>
            </w:r>
            <w:r>
              <w:rPr>
                <w:rFonts w:hint="cs"/>
                <w:b w:val="0"/>
                <w:bCs w:val="0"/>
                <w:rtl/>
                <w:lang w:bidi="ar-SA"/>
              </w:rPr>
              <w:t xml:space="preserve"> </w:t>
            </w:r>
            <w:r>
              <w:rPr>
                <w:rFonts w:hint="cs"/>
                <w:b w:val="0"/>
                <w:bCs w:val="0"/>
                <w:rtl/>
              </w:rPr>
              <w:t>القانون عدد 32 لسنة 1969 المؤرخ في 9 ماي 1969 المتعلق بإحداث بطاقة مهنية للإحتراف الفني .</w:t>
            </w:r>
          </w:p>
          <w:p w:rsidR="00061D12" w:rsidRDefault="00061D12" w:rsidP="004B40DB">
            <w:pPr>
              <w:rPr>
                <w:rFonts w:cs="Mudir MT"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sz w:val="28"/>
                <w:szCs w:val="28"/>
                <w:rtl/>
                <w:lang w:bidi="ar-TN"/>
              </w:rPr>
              <w:t xml:space="preserve">-  </w:t>
            </w:r>
            <w:r>
              <w:rPr>
                <w:rFonts w:cs="Mudir MT" w:hint="cs"/>
                <w:sz w:val="28"/>
                <w:szCs w:val="28"/>
                <w:rtl/>
              </w:rPr>
              <w:t>الأمر عدد 141</w:t>
            </w:r>
            <w:r>
              <w:rPr>
                <w:rFonts w:cs="Mudir MT" w:hint="cs"/>
                <w:sz w:val="28"/>
                <w:szCs w:val="28"/>
                <w:rtl/>
                <w:lang w:bidi="ar-TN"/>
              </w:rPr>
              <w:t>لسنة 1970</w:t>
            </w:r>
            <w:r>
              <w:rPr>
                <w:rFonts w:cs="Mudir MT" w:hint="cs"/>
                <w:sz w:val="28"/>
                <w:szCs w:val="28"/>
                <w:rtl/>
              </w:rPr>
              <w:t xml:space="preserve"> المؤرخ 27 أفريل 1970 المتعلق بتعيين لجنة الإحتراف الفني و تنظيم أعمالها</w:t>
            </w:r>
            <w:r>
              <w:rPr>
                <w:rFonts w:cs="Mudir MT" w:hint="cs"/>
                <w:sz w:val="28"/>
                <w:szCs w:val="28"/>
              </w:rPr>
              <w:t xml:space="preserve"> </w:t>
            </w:r>
            <w:r>
              <w:rPr>
                <w:rFonts w:cs="Mudir MT" w:hint="cs"/>
                <w:sz w:val="28"/>
                <w:szCs w:val="28"/>
                <w:rtl/>
                <w:lang w:bidi="ar-TN"/>
              </w:rPr>
              <w:t>.</w:t>
            </w:r>
          </w:p>
        </w:tc>
      </w:tr>
    </w:tbl>
    <w:p w:rsidR="002232D6" w:rsidRPr="00061D12" w:rsidRDefault="002232D6" w:rsidP="00061D12">
      <w:pPr>
        <w:jc w:val="right"/>
      </w:pPr>
    </w:p>
    <w:sectPr w:rsidR="002232D6" w:rsidRPr="00061D12" w:rsidSect="00223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2C82"/>
    <w:multiLevelType w:val="hybridMultilevel"/>
    <w:tmpl w:val="41D8867C"/>
    <w:lvl w:ilvl="0" w:tplc="F1B68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9639C"/>
    <w:multiLevelType w:val="hybridMultilevel"/>
    <w:tmpl w:val="E78A3A7C"/>
    <w:lvl w:ilvl="0" w:tplc="41D4DB10">
      <w:numFmt w:val="bullet"/>
      <w:pStyle w:val="Titre7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ecoType Thuluth" w:hint="default"/>
      </w:rPr>
    </w:lvl>
    <w:lvl w:ilvl="1" w:tplc="18FE3BFE">
      <w:start w:val="48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Mudir MT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D12"/>
    <w:rsid w:val="00061D12"/>
    <w:rsid w:val="00203757"/>
    <w:rsid w:val="00206FEB"/>
    <w:rsid w:val="002232D6"/>
    <w:rsid w:val="002F7204"/>
    <w:rsid w:val="00353C2F"/>
    <w:rsid w:val="003B7A2E"/>
    <w:rsid w:val="00553DE6"/>
    <w:rsid w:val="00823542"/>
    <w:rsid w:val="00896E31"/>
    <w:rsid w:val="008D69A0"/>
    <w:rsid w:val="00A417DD"/>
    <w:rsid w:val="00A466E7"/>
    <w:rsid w:val="00B75C3F"/>
    <w:rsid w:val="00CF618C"/>
    <w:rsid w:val="00DD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12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061D12"/>
    <w:pPr>
      <w:keepNext/>
      <w:ind w:left="180"/>
      <w:outlineLvl w:val="0"/>
    </w:pPr>
    <w:rPr>
      <w:rFonts w:cs="DecoType Thuluth"/>
      <w:b/>
      <w:bCs/>
      <w:lang w:bidi="ar-TN"/>
    </w:rPr>
  </w:style>
  <w:style w:type="paragraph" w:styleId="Titre2">
    <w:name w:val="heading 2"/>
    <w:basedOn w:val="Normal"/>
    <w:next w:val="Normal"/>
    <w:link w:val="Titre2Car"/>
    <w:qFormat/>
    <w:rsid w:val="00061D12"/>
    <w:pPr>
      <w:keepNext/>
      <w:jc w:val="center"/>
      <w:outlineLvl w:val="1"/>
    </w:pPr>
    <w:rPr>
      <w:rFonts w:cs="Mudir MT"/>
      <w:b/>
      <w:bCs/>
      <w:szCs w:val="36"/>
    </w:rPr>
  </w:style>
  <w:style w:type="paragraph" w:styleId="Titre3">
    <w:name w:val="heading 3"/>
    <w:basedOn w:val="Normal"/>
    <w:next w:val="Normal"/>
    <w:link w:val="Titre3Car"/>
    <w:qFormat/>
    <w:rsid w:val="00061D12"/>
    <w:pPr>
      <w:keepNext/>
      <w:jc w:val="center"/>
      <w:outlineLvl w:val="2"/>
    </w:pPr>
    <w:rPr>
      <w:rFonts w:cs="Mudir MT"/>
      <w:b/>
      <w:bCs/>
      <w:szCs w:val="28"/>
    </w:rPr>
  </w:style>
  <w:style w:type="paragraph" w:styleId="Titre4">
    <w:name w:val="heading 4"/>
    <w:basedOn w:val="Normal"/>
    <w:next w:val="Normal"/>
    <w:link w:val="Titre4Car"/>
    <w:qFormat/>
    <w:rsid w:val="00061D12"/>
    <w:pPr>
      <w:keepNext/>
      <w:jc w:val="center"/>
      <w:outlineLvl w:val="3"/>
    </w:pPr>
    <w:rPr>
      <w:rFonts w:cs="Mudir MT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qFormat/>
    <w:rsid w:val="00061D12"/>
    <w:pPr>
      <w:keepNext/>
      <w:outlineLvl w:val="4"/>
    </w:pPr>
    <w:rPr>
      <w:rFonts w:cs="Mudir MT"/>
      <w:b/>
      <w:bCs/>
      <w:sz w:val="28"/>
      <w:szCs w:val="28"/>
      <w:lang w:bidi="ar-TN"/>
    </w:rPr>
  </w:style>
  <w:style w:type="paragraph" w:styleId="Titre6">
    <w:name w:val="heading 6"/>
    <w:basedOn w:val="Normal"/>
    <w:next w:val="Normal"/>
    <w:link w:val="Titre6Car"/>
    <w:qFormat/>
    <w:rsid w:val="00061D12"/>
    <w:pPr>
      <w:keepNext/>
      <w:jc w:val="center"/>
      <w:outlineLvl w:val="5"/>
    </w:pPr>
    <w:rPr>
      <w:rFonts w:cs="Mudir MT"/>
      <w:b/>
      <w:bCs/>
      <w:sz w:val="28"/>
      <w:szCs w:val="28"/>
      <w:lang w:bidi="ar-TN"/>
    </w:rPr>
  </w:style>
  <w:style w:type="paragraph" w:styleId="Titre7">
    <w:name w:val="heading 7"/>
    <w:basedOn w:val="Normal"/>
    <w:next w:val="Normal"/>
    <w:link w:val="Titre7Car"/>
    <w:qFormat/>
    <w:rsid w:val="00061D12"/>
    <w:pPr>
      <w:keepNext/>
      <w:numPr>
        <w:numId w:val="1"/>
      </w:numPr>
      <w:ind w:right="0"/>
      <w:outlineLvl w:val="6"/>
    </w:pPr>
    <w:rPr>
      <w:rFonts w:cs="Mudir MT"/>
      <w:b/>
      <w:bCs/>
      <w:sz w:val="28"/>
      <w:szCs w:val="28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1D12"/>
    <w:rPr>
      <w:rFonts w:ascii="Times New Roman" w:eastAsia="Times New Roman" w:hAnsi="Times New Roman" w:cs="DecoType Thuluth"/>
      <w:b/>
      <w:bCs/>
      <w:noProof/>
      <w:sz w:val="24"/>
      <w:szCs w:val="24"/>
      <w:lang w:val="fr-FR" w:eastAsia="ar-SA" w:bidi="ar-TN"/>
    </w:rPr>
  </w:style>
  <w:style w:type="character" w:customStyle="1" w:styleId="Titre2Car">
    <w:name w:val="Titre 2 Car"/>
    <w:basedOn w:val="Policepardfaut"/>
    <w:link w:val="Titre2"/>
    <w:rsid w:val="00061D12"/>
    <w:rPr>
      <w:rFonts w:ascii="Times New Roman" w:eastAsia="Times New Roman" w:hAnsi="Times New Roman" w:cs="Mudir MT"/>
      <w:b/>
      <w:bCs/>
      <w:noProof/>
      <w:sz w:val="24"/>
      <w:szCs w:val="36"/>
      <w:lang w:val="fr-FR" w:eastAsia="ar-SA"/>
    </w:rPr>
  </w:style>
  <w:style w:type="character" w:customStyle="1" w:styleId="Titre3Car">
    <w:name w:val="Titre 3 Car"/>
    <w:basedOn w:val="Policepardfaut"/>
    <w:link w:val="Titre3"/>
    <w:rsid w:val="00061D12"/>
    <w:rPr>
      <w:rFonts w:ascii="Times New Roman" w:eastAsia="Times New Roman" w:hAnsi="Times New Roman" w:cs="Mudir MT"/>
      <w:b/>
      <w:bCs/>
      <w:noProof/>
      <w:sz w:val="24"/>
      <w:szCs w:val="28"/>
      <w:lang w:val="fr-FR" w:eastAsia="ar-SA"/>
    </w:rPr>
  </w:style>
  <w:style w:type="character" w:customStyle="1" w:styleId="Titre4Car">
    <w:name w:val="Titre 4 Car"/>
    <w:basedOn w:val="Policepardfaut"/>
    <w:link w:val="Titre4"/>
    <w:rsid w:val="00061D12"/>
    <w:rPr>
      <w:rFonts w:ascii="Times New Roman" w:eastAsia="Times New Roman" w:hAnsi="Times New Roman" w:cs="Mudir MT"/>
      <w:b/>
      <w:bCs/>
      <w:noProof/>
      <w:sz w:val="36"/>
      <w:szCs w:val="36"/>
      <w:lang w:val="fr-FR" w:eastAsia="ar-SA"/>
    </w:rPr>
  </w:style>
  <w:style w:type="character" w:customStyle="1" w:styleId="Titre5Car">
    <w:name w:val="Titre 5 Car"/>
    <w:basedOn w:val="Policepardfaut"/>
    <w:link w:val="Titre5"/>
    <w:rsid w:val="00061D12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character" w:customStyle="1" w:styleId="Titre6Car">
    <w:name w:val="Titre 6 Car"/>
    <w:basedOn w:val="Policepardfaut"/>
    <w:link w:val="Titre6"/>
    <w:rsid w:val="00061D12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character" w:customStyle="1" w:styleId="Titre7Car">
    <w:name w:val="Titre 7 Car"/>
    <w:basedOn w:val="Policepardfaut"/>
    <w:link w:val="Titre7"/>
    <w:rsid w:val="00061D12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paragraph" w:styleId="Corpsdetexte2">
    <w:name w:val="Body Text 2"/>
    <w:basedOn w:val="Normal"/>
    <w:link w:val="Corpsdetexte2Car"/>
    <w:rsid w:val="00061D12"/>
    <w:rPr>
      <w:rFonts w:cs="Mudir MT"/>
      <w:b/>
      <w:bCs/>
      <w:sz w:val="28"/>
      <w:szCs w:val="28"/>
      <w:lang w:bidi="ar-TN"/>
    </w:rPr>
  </w:style>
  <w:style w:type="character" w:customStyle="1" w:styleId="Corpsdetexte2Car">
    <w:name w:val="Corps de texte 2 Car"/>
    <w:basedOn w:val="Policepardfaut"/>
    <w:link w:val="Corpsdetexte2"/>
    <w:rsid w:val="00061D12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aassidi</dc:creator>
  <cp:lastModifiedBy>Administrateur</cp:lastModifiedBy>
  <cp:revision>8</cp:revision>
  <dcterms:created xsi:type="dcterms:W3CDTF">2013-02-26T00:00:00Z</dcterms:created>
  <dcterms:modified xsi:type="dcterms:W3CDTF">2013-05-23T16:02:00Z</dcterms:modified>
</cp:coreProperties>
</file>